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9EA54" w14:textId="2373E264" w:rsidR="00F84B9D" w:rsidRPr="00F84B9D" w:rsidRDefault="00F84B9D" w:rsidP="00C26606">
      <w:pPr>
        <w:spacing w:line="276" w:lineRule="auto"/>
        <w:jc w:val="right"/>
        <w:rPr>
          <w:rFonts w:eastAsia="Tahoma"/>
          <w:lang w:val="ru-RU"/>
        </w:rPr>
      </w:pPr>
      <w:bookmarkStart w:id="0" w:name="_GoBack"/>
      <w:bookmarkEnd w:id="0"/>
      <w:r w:rsidRPr="00F84B9D">
        <w:rPr>
          <w:rFonts w:eastAsia="Tahoma"/>
          <w:lang w:val="ru-RU"/>
        </w:rPr>
        <w:t xml:space="preserve">Додаток </w:t>
      </w:r>
      <w:r w:rsidR="00C26606">
        <w:rPr>
          <w:rFonts w:eastAsia="Tahoma"/>
        </w:rPr>
        <w:t>2</w:t>
      </w:r>
      <w:r w:rsidRPr="00F84B9D">
        <w:rPr>
          <w:rFonts w:eastAsia="Tahoma"/>
          <w:lang w:val="ru-RU"/>
        </w:rPr>
        <w:t xml:space="preserve"> </w:t>
      </w:r>
    </w:p>
    <w:p w14:paraId="22FF83BD" w14:textId="77777777" w:rsidR="00BC0F2E" w:rsidRPr="00F84B9D" w:rsidRDefault="00BC0F2E" w:rsidP="00BC0F2E">
      <w:pPr>
        <w:spacing w:line="276" w:lineRule="auto"/>
        <w:rPr>
          <w:rFonts w:eastAsia="Tahoma"/>
          <w:lang w:val="ru-RU"/>
        </w:rPr>
      </w:pPr>
    </w:p>
    <w:p w14:paraId="3F6DC0BA" w14:textId="77777777" w:rsidR="00292891" w:rsidRPr="00F84B9D" w:rsidRDefault="00292891" w:rsidP="00DA5AB5">
      <w:pPr>
        <w:spacing w:line="276" w:lineRule="auto"/>
        <w:ind w:left="159"/>
        <w:jc w:val="center"/>
        <w:rPr>
          <w:rFonts w:eastAsia="Tahoma"/>
          <w:b/>
          <w:lang w:val="ru-RU"/>
        </w:rPr>
      </w:pPr>
    </w:p>
    <w:p w14:paraId="70877BF4" w14:textId="77777777" w:rsidR="00F84B9D" w:rsidRPr="0013413E" w:rsidRDefault="00F84B9D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  <w:r>
        <w:rPr>
          <w:rFonts w:eastAsia="Tahoma"/>
          <w:b/>
          <w:sz w:val="22"/>
          <w:szCs w:val="22"/>
          <w:lang w:val="uk-UA"/>
        </w:rPr>
        <w:t>ЗАЯВА</w:t>
      </w:r>
      <w:r w:rsidRPr="0013413E">
        <w:rPr>
          <w:rFonts w:eastAsia="Tahoma"/>
          <w:b/>
          <w:sz w:val="22"/>
          <w:szCs w:val="22"/>
          <w:lang w:val="ru-RU"/>
        </w:rPr>
        <w:t xml:space="preserve"> УЧАСНИКА ПРОЕКТУ</w:t>
      </w:r>
    </w:p>
    <w:p w14:paraId="18AB3E6C" w14:textId="77777777" w:rsidR="00292891" w:rsidRPr="0013413E" w:rsidRDefault="00292891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7C867598" w14:textId="77777777" w:rsidR="00BC0F2E" w:rsidRPr="0013413E" w:rsidRDefault="00BC0F2E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4D5A498B" w14:textId="77777777" w:rsidR="00FC55D2" w:rsidRPr="0013413E" w:rsidRDefault="0013413E" w:rsidP="00FC55D2">
      <w:pPr>
        <w:spacing w:line="276" w:lineRule="auto"/>
        <w:ind w:left="159"/>
        <w:jc w:val="both"/>
        <w:rPr>
          <w:rFonts w:eastAsia="Tahoma"/>
          <w:sz w:val="22"/>
          <w:szCs w:val="22"/>
          <w:lang w:val="ru-RU"/>
        </w:rPr>
      </w:pPr>
      <w:r w:rsidRPr="0013413E">
        <w:rPr>
          <w:rFonts w:eastAsia="Tahoma"/>
          <w:sz w:val="22"/>
          <w:szCs w:val="22"/>
          <w:lang w:val="ru-RU"/>
        </w:rPr>
        <w:t xml:space="preserve">У зв'язку з приєднанням до проекту під назвою «Свєнтокшиське для України», заявляю, що </w:t>
      </w:r>
      <w:r>
        <w:rPr>
          <w:rFonts w:eastAsia="Tahoma"/>
          <w:sz w:val="22"/>
          <w:szCs w:val="22"/>
          <w:lang w:val="ru-RU"/>
        </w:rPr>
        <w:t>приймаю до відома</w:t>
      </w:r>
      <w:r w:rsidRPr="0013413E">
        <w:rPr>
          <w:rFonts w:eastAsia="Tahoma"/>
          <w:sz w:val="22"/>
          <w:szCs w:val="22"/>
          <w:lang w:val="ru-RU"/>
        </w:rPr>
        <w:t>, що:</w:t>
      </w:r>
    </w:p>
    <w:p w14:paraId="1BC4471E" w14:textId="77777777" w:rsidR="0013413E" w:rsidRPr="00FC55D2" w:rsidRDefault="00FC55D2" w:rsidP="0013413E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ru-RU"/>
        </w:rPr>
      </w:pPr>
      <w:r w:rsidRPr="00FC55D2">
        <w:rPr>
          <w:rFonts w:eastAsia="Tahoma"/>
          <w:sz w:val="22"/>
          <w:szCs w:val="22"/>
          <w:lang w:val="ru-RU"/>
        </w:rPr>
        <w:t xml:space="preserve">розпорядником моїх персональних даних є Управління Свєнтокшиського воєводства з питань збору Регіональна операційна програма Свєнтокшиського воєводства на 2014-2020 рр., яка діє як Керівний орган регіональної операційної програми Свєнтокшиського воєводства на 2014-2020 рр., за адресою: </w:t>
      </w:r>
      <w:r w:rsidR="00D959C0" w:rsidRPr="00D959C0">
        <w:rPr>
          <w:rFonts w:eastAsia="Tahoma"/>
          <w:sz w:val="22"/>
          <w:szCs w:val="22"/>
          <w:lang w:val="ru-RU"/>
        </w:rPr>
        <w:t>al</w:t>
      </w:r>
      <w:r w:rsidRPr="00FC55D2">
        <w:rPr>
          <w:rFonts w:eastAsia="Tahoma"/>
          <w:sz w:val="22"/>
          <w:szCs w:val="22"/>
          <w:lang w:val="ru-RU"/>
        </w:rPr>
        <w:t xml:space="preserve">. </w:t>
      </w:r>
      <w:r w:rsidRPr="00FC55D2">
        <w:rPr>
          <w:rFonts w:eastAsia="Tahoma"/>
          <w:sz w:val="22"/>
          <w:szCs w:val="22"/>
        </w:rPr>
        <w:t>IX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Wiek</w:t>
      </w:r>
      <w:r w:rsidRPr="00FC55D2">
        <w:rPr>
          <w:rFonts w:eastAsia="Tahoma"/>
          <w:sz w:val="22"/>
          <w:szCs w:val="22"/>
          <w:lang w:val="ru-RU"/>
        </w:rPr>
        <w:t>ó</w:t>
      </w:r>
      <w:r w:rsidRPr="00FC55D2">
        <w:rPr>
          <w:rFonts w:eastAsia="Tahoma"/>
          <w:sz w:val="22"/>
          <w:szCs w:val="22"/>
        </w:rPr>
        <w:t>w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Kielc</w:t>
      </w:r>
      <w:r w:rsidRPr="00FC55D2">
        <w:rPr>
          <w:rFonts w:eastAsia="Tahoma"/>
          <w:sz w:val="22"/>
          <w:szCs w:val="22"/>
          <w:lang w:val="ru-RU"/>
        </w:rPr>
        <w:t xml:space="preserve"> 3, 25-516 </w:t>
      </w:r>
      <w:r w:rsidRPr="00FC55D2">
        <w:rPr>
          <w:rFonts w:eastAsia="Tahoma"/>
          <w:sz w:val="22"/>
          <w:szCs w:val="22"/>
        </w:rPr>
        <w:t>Kielce</w:t>
      </w:r>
      <w:r w:rsidR="00E16F90" w:rsidRPr="00FC55D2">
        <w:rPr>
          <w:rFonts w:eastAsia="Tahoma"/>
          <w:i/>
          <w:sz w:val="22"/>
          <w:szCs w:val="22"/>
          <w:lang w:val="ru-RU"/>
        </w:rPr>
        <w:t>;</w:t>
      </w:r>
    </w:p>
    <w:p w14:paraId="53E919C5" w14:textId="77777777" w:rsidR="00AC0539" w:rsidRPr="00292891" w:rsidRDefault="00D959C0" w:rsidP="002C5E93">
      <w:pPr>
        <w:numPr>
          <w:ilvl w:val="1"/>
          <w:numId w:val="2"/>
        </w:numPr>
        <w:jc w:val="both"/>
        <w:rPr>
          <w:rFonts w:eastAsia="Tahoma"/>
          <w:sz w:val="22"/>
          <w:szCs w:val="22"/>
        </w:rPr>
      </w:pPr>
      <w:r w:rsidRPr="00D959C0">
        <w:rPr>
          <w:rFonts w:eastAsia="Tahoma"/>
          <w:sz w:val="22"/>
          <w:szCs w:val="22"/>
          <w:lang w:val="ru-RU"/>
        </w:rPr>
        <w:t xml:space="preserve">зв’язок із </w:t>
      </w:r>
      <w:r w:rsidR="00A66D1F">
        <w:rPr>
          <w:rFonts w:eastAsia="Tahoma"/>
          <w:sz w:val="22"/>
          <w:szCs w:val="22"/>
          <w:lang w:val="uk-UA"/>
        </w:rPr>
        <w:t>інспектором</w:t>
      </w:r>
      <w:r w:rsidRPr="00D959C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охорони</w:t>
      </w:r>
      <w:r w:rsidRPr="00D959C0">
        <w:rPr>
          <w:rFonts w:eastAsia="Tahoma"/>
          <w:sz w:val="22"/>
          <w:szCs w:val="22"/>
          <w:lang w:val="ru-RU"/>
        </w:rPr>
        <w:t xml:space="preserve"> даних</w:t>
      </w:r>
      <w:r w:rsidR="00253994" w:rsidRPr="00D959C0">
        <w:rPr>
          <w:rFonts w:eastAsia="Tahoma"/>
          <w:sz w:val="22"/>
          <w:szCs w:val="22"/>
          <w:lang w:val="ru-RU"/>
        </w:rPr>
        <w:t xml:space="preserve">:  </w:t>
      </w:r>
      <w:bookmarkStart w:id="1" w:name="_Hlk108000570"/>
      <w:r w:rsidR="00253994" w:rsidRPr="00292891">
        <w:rPr>
          <w:rFonts w:eastAsia="Tahoma"/>
          <w:sz w:val="22"/>
          <w:szCs w:val="22"/>
        </w:rPr>
        <w:t>al</w:t>
      </w:r>
      <w:bookmarkEnd w:id="1"/>
      <w:r w:rsidR="00253994" w:rsidRPr="00D959C0">
        <w:rPr>
          <w:rFonts w:eastAsia="Tahoma"/>
          <w:sz w:val="22"/>
          <w:szCs w:val="22"/>
          <w:lang w:val="ru-RU"/>
        </w:rPr>
        <w:t xml:space="preserve">. </w:t>
      </w:r>
      <w:r w:rsidR="00253994" w:rsidRPr="00292891">
        <w:rPr>
          <w:rFonts w:eastAsia="Tahoma"/>
          <w:sz w:val="22"/>
          <w:szCs w:val="22"/>
        </w:rPr>
        <w:t>IX Wieków Kielc 3, 25-516, Kielce, tel.: 41/342-15-18, e-mail: iod@sejmik.kielce.pl,</w:t>
      </w:r>
    </w:p>
    <w:p w14:paraId="308E8C89" w14:textId="77777777" w:rsidR="00E16F90" w:rsidRPr="008A3CC3" w:rsidRDefault="00D959C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uk-UA"/>
        </w:rPr>
      </w:pPr>
      <w:r w:rsidRPr="00D959C0">
        <w:rPr>
          <w:rFonts w:eastAsia="Tahoma"/>
          <w:sz w:val="22"/>
          <w:szCs w:val="22"/>
          <w:lang w:val="uk-UA"/>
        </w:rPr>
        <w:t xml:space="preserve">адміністратором моїх персональних даних є міністр, відповідальний за регіональний розвиток для збору центральної системи </w:t>
      </w:r>
      <w:r w:rsidR="00A66D1F">
        <w:rPr>
          <w:rFonts w:eastAsia="Tahoma"/>
          <w:sz w:val="22"/>
          <w:szCs w:val="22"/>
          <w:lang w:val="uk-UA"/>
        </w:rPr>
        <w:t>телеінформаційної</w:t>
      </w:r>
      <w:r w:rsidRPr="00D959C0">
        <w:rPr>
          <w:rFonts w:eastAsia="Tahoma"/>
          <w:sz w:val="22"/>
          <w:szCs w:val="22"/>
          <w:lang w:val="uk-UA"/>
        </w:rPr>
        <w:t xml:space="preserve">, що підтримує реалізацію </w:t>
      </w:r>
      <w:r w:rsidR="008A3CC3">
        <w:rPr>
          <w:rFonts w:eastAsia="Tahoma"/>
          <w:sz w:val="22"/>
          <w:szCs w:val="22"/>
          <w:lang w:val="uk-UA"/>
        </w:rPr>
        <w:t>операційних</w:t>
      </w:r>
      <w:r w:rsidRPr="00D959C0">
        <w:rPr>
          <w:rFonts w:eastAsia="Tahoma"/>
          <w:sz w:val="22"/>
          <w:szCs w:val="22"/>
          <w:lang w:val="uk-UA"/>
        </w:rPr>
        <w:t xml:space="preserve"> програм, що знаходиться у Варшаві на вул. Wspólna 2/4, 00-926 Варшава. Мої особисті дані будуть оброблені для підтримки вищезазначеного проект</w:t>
      </w:r>
      <w:r w:rsidR="008A3CC3">
        <w:rPr>
          <w:rFonts w:eastAsia="Tahoma"/>
          <w:sz w:val="22"/>
          <w:szCs w:val="22"/>
          <w:lang w:val="uk-UA"/>
        </w:rPr>
        <w:t>у</w:t>
      </w:r>
      <w:r w:rsidRPr="00D959C0">
        <w:rPr>
          <w:rFonts w:eastAsia="Tahoma"/>
          <w:sz w:val="22"/>
          <w:szCs w:val="22"/>
          <w:lang w:val="uk-UA"/>
        </w:rPr>
        <w:t>, співфінансован</w:t>
      </w:r>
      <w:r w:rsidR="008A3CC3">
        <w:rPr>
          <w:rFonts w:eastAsia="Tahoma"/>
          <w:sz w:val="22"/>
          <w:szCs w:val="22"/>
          <w:lang w:val="uk-UA"/>
        </w:rPr>
        <w:t>ого з коштів</w:t>
      </w:r>
      <w:r w:rsidRPr="00D959C0">
        <w:rPr>
          <w:rFonts w:eastAsia="Tahoma"/>
          <w:sz w:val="22"/>
          <w:szCs w:val="22"/>
          <w:lang w:val="uk-UA"/>
        </w:rPr>
        <w:t xml:space="preserve"> Регіонально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операційно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програм</w:t>
      </w:r>
      <w:r w:rsidR="008A3CC3">
        <w:rPr>
          <w:rFonts w:eastAsia="Tahoma"/>
          <w:sz w:val="22"/>
          <w:szCs w:val="22"/>
          <w:lang w:val="uk-UA"/>
        </w:rPr>
        <w:t>и</w:t>
      </w:r>
      <w:r w:rsidRPr="00D959C0">
        <w:rPr>
          <w:rFonts w:eastAsia="Tahoma"/>
          <w:sz w:val="22"/>
          <w:szCs w:val="22"/>
          <w:lang w:val="uk-UA"/>
        </w:rPr>
        <w:t xml:space="preserve"> Свєнтокшиського </w:t>
      </w:r>
      <w:r w:rsidR="00B70B56">
        <w:rPr>
          <w:rFonts w:eastAsia="Tahoma"/>
          <w:sz w:val="22"/>
          <w:szCs w:val="22"/>
          <w:lang w:val="uk-UA"/>
        </w:rPr>
        <w:t>В</w:t>
      </w:r>
      <w:r w:rsidRPr="00D959C0">
        <w:rPr>
          <w:rFonts w:eastAsia="Tahoma"/>
          <w:sz w:val="22"/>
          <w:szCs w:val="22"/>
          <w:lang w:val="uk-UA"/>
        </w:rPr>
        <w:t>оєводства на 2014-2020 рр. (RPOWŚ), зокрема</w:t>
      </w:r>
      <w:r>
        <w:rPr>
          <w:rFonts w:eastAsia="Tahoma"/>
          <w:sz w:val="22"/>
          <w:szCs w:val="22"/>
          <w:lang w:val="uk-UA"/>
        </w:rPr>
        <w:t xml:space="preserve"> </w:t>
      </w:r>
      <w:r w:rsidR="00B81DCB">
        <w:rPr>
          <w:rFonts w:eastAsia="Tahoma"/>
          <w:sz w:val="22"/>
          <w:szCs w:val="22"/>
          <w:lang w:val="uk-UA"/>
        </w:rPr>
        <w:t>для</w:t>
      </w:r>
      <w:r w:rsidR="00E16F90" w:rsidRPr="008A3CC3">
        <w:rPr>
          <w:rFonts w:eastAsia="Tahoma"/>
          <w:sz w:val="22"/>
          <w:szCs w:val="22"/>
          <w:lang w:val="uk-UA"/>
        </w:rPr>
        <w:t>:</w:t>
      </w:r>
    </w:p>
    <w:p w14:paraId="67B221CF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</w:rPr>
        <w:t>нада</w:t>
      </w:r>
      <w:r>
        <w:rPr>
          <w:rFonts w:eastAsia="Tahoma"/>
          <w:sz w:val="22"/>
          <w:szCs w:val="22"/>
          <w:lang w:val="uk-UA"/>
        </w:rPr>
        <w:t>ння</w:t>
      </w:r>
      <w:r w:rsidRPr="00B81DCB">
        <w:rPr>
          <w:rFonts w:eastAsia="Tahoma"/>
          <w:sz w:val="22"/>
          <w:szCs w:val="22"/>
        </w:rPr>
        <w:t xml:space="preserve"> підтримк</w:t>
      </w:r>
      <w:r>
        <w:rPr>
          <w:rFonts w:eastAsia="Tahoma"/>
          <w:sz w:val="22"/>
          <w:szCs w:val="22"/>
          <w:lang w:val="uk-UA"/>
        </w:rPr>
        <w:t>и</w:t>
      </w:r>
      <w:r w:rsidR="00E16F90" w:rsidRPr="00292891">
        <w:rPr>
          <w:rFonts w:eastAsia="Tahoma"/>
          <w:sz w:val="22"/>
          <w:szCs w:val="22"/>
        </w:rPr>
        <w:t>,</w:t>
      </w:r>
    </w:p>
    <w:p w14:paraId="37C7EB53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  <w:lang w:val="uk-UA"/>
        </w:rPr>
        <w:t xml:space="preserve">підтвердження </w:t>
      </w:r>
      <w:r>
        <w:rPr>
          <w:rFonts w:eastAsia="Tahoma"/>
          <w:sz w:val="22"/>
          <w:szCs w:val="22"/>
          <w:lang w:val="uk-UA"/>
        </w:rPr>
        <w:t>кваліфікації</w:t>
      </w:r>
      <w:r w:rsidRPr="00B81DCB">
        <w:rPr>
          <w:rFonts w:eastAsia="Tahoma"/>
          <w:sz w:val="22"/>
          <w:szCs w:val="22"/>
          <w:lang w:val="uk-UA"/>
        </w:rPr>
        <w:t xml:space="preserve"> витрат</w:t>
      </w:r>
      <w:r w:rsidR="00E16F90" w:rsidRPr="00292891">
        <w:rPr>
          <w:rFonts w:eastAsia="Tahoma"/>
          <w:sz w:val="22"/>
          <w:szCs w:val="22"/>
        </w:rPr>
        <w:t xml:space="preserve">, </w:t>
      </w:r>
    </w:p>
    <w:p w14:paraId="0B9BA2ED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моніторингу</w:t>
      </w:r>
      <w:r w:rsidR="00E16F90" w:rsidRPr="00292891">
        <w:rPr>
          <w:rFonts w:eastAsia="Tahoma"/>
          <w:sz w:val="22"/>
          <w:szCs w:val="22"/>
        </w:rPr>
        <w:t>,</w:t>
      </w:r>
    </w:p>
    <w:p w14:paraId="6CC6146B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</w:rPr>
        <w:t>оцінювання</w:t>
      </w:r>
      <w:r w:rsidR="00E16F90" w:rsidRPr="00292891">
        <w:rPr>
          <w:rFonts w:eastAsia="Tahoma"/>
          <w:sz w:val="22"/>
          <w:szCs w:val="22"/>
        </w:rPr>
        <w:t>,</w:t>
      </w:r>
    </w:p>
    <w:p w14:paraId="060A412A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контролю</w:t>
      </w:r>
      <w:r w:rsidR="00E16F90" w:rsidRPr="00292891">
        <w:rPr>
          <w:rFonts w:eastAsia="Tahoma"/>
          <w:sz w:val="22"/>
          <w:szCs w:val="22"/>
        </w:rPr>
        <w:t>,</w:t>
      </w:r>
    </w:p>
    <w:p w14:paraId="52729823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E36AE2">
        <w:rPr>
          <w:rFonts w:eastAsia="Tahoma"/>
          <w:sz w:val="22"/>
          <w:szCs w:val="22"/>
        </w:rPr>
        <w:t>аудит, проведений уповноваженими установами</w:t>
      </w:r>
      <w:r w:rsidR="00E16F90" w:rsidRPr="00292891">
        <w:rPr>
          <w:rFonts w:eastAsia="Tahoma"/>
          <w:sz w:val="22"/>
          <w:szCs w:val="22"/>
        </w:rPr>
        <w:t>,</w:t>
      </w:r>
    </w:p>
    <w:p w14:paraId="1143532E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звітність</w:t>
      </w:r>
      <w:r w:rsidR="00E16F90" w:rsidRPr="00292891">
        <w:rPr>
          <w:rFonts w:eastAsia="Tahoma"/>
          <w:sz w:val="22"/>
          <w:szCs w:val="22"/>
        </w:rPr>
        <w:t>,</w:t>
      </w:r>
    </w:p>
    <w:p w14:paraId="5EDAC4B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розрахунок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09BA1C8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E36AE2">
        <w:rPr>
          <w:rFonts w:eastAsia="Tahoma"/>
          <w:sz w:val="22"/>
          <w:szCs w:val="22"/>
        </w:rPr>
        <w:t>повернення коштів співфінансування, сплачених бенефіціару, включаючи адміністративне провадження, спрямоване на винесення рішення із зазначенням сум співфінансування, які підлягають відшкодуванню</w:t>
      </w:r>
      <w:r w:rsidR="00E16F90" w:rsidRPr="00292891">
        <w:rPr>
          <w:rFonts w:eastAsia="Tahoma"/>
          <w:sz w:val="22"/>
          <w:szCs w:val="22"/>
        </w:rPr>
        <w:t>;</w:t>
      </w:r>
    </w:p>
    <w:p w14:paraId="43E5B578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збереження тривалості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5E6FA68A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архівізація</w:t>
      </w:r>
      <w:r w:rsidR="00E16F90" w:rsidRPr="00292891">
        <w:rPr>
          <w:rFonts w:eastAsia="Tahoma"/>
          <w:sz w:val="22"/>
          <w:szCs w:val="22"/>
        </w:rPr>
        <w:t>.</w:t>
      </w:r>
    </w:p>
    <w:p w14:paraId="7C54F630" w14:textId="77777777" w:rsidR="00E16F90" w:rsidRPr="00292891" w:rsidRDefault="00D5456F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D5456F">
        <w:rPr>
          <w:rFonts w:eastAsia="Tahoma"/>
          <w:sz w:val="22"/>
          <w:szCs w:val="22"/>
        </w:rPr>
        <w:t xml:space="preserve">Правовою </w:t>
      </w:r>
      <w:r>
        <w:rPr>
          <w:rFonts w:eastAsia="Tahoma"/>
          <w:sz w:val="22"/>
          <w:szCs w:val="22"/>
          <w:lang w:val="uk-UA"/>
        </w:rPr>
        <w:t>підставою</w:t>
      </w:r>
      <w:r w:rsidRPr="00D5456F">
        <w:rPr>
          <w:rFonts w:eastAsia="Tahoma"/>
          <w:sz w:val="22"/>
          <w:szCs w:val="22"/>
        </w:rPr>
        <w:t xml:space="preserve"> обробки персональних даних є обов'язок адміністратора </w:t>
      </w:r>
      <w:r w:rsidR="00E16F90" w:rsidRPr="00292891">
        <w:rPr>
          <w:rFonts w:eastAsia="Tahoma"/>
          <w:sz w:val="22"/>
          <w:szCs w:val="22"/>
        </w:rPr>
        <w:t>(</w:t>
      </w:r>
      <w:r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6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1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>.</w:t>
      </w:r>
      <w:r w:rsidR="00C32EA1">
        <w:rPr>
          <w:rFonts w:eastAsia="Tahoma"/>
          <w:sz w:val="22"/>
          <w:szCs w:val="22"/>
          <w:lang w:val="uk-UA"/>
        </w:rPr>
        <w:t xml:space="preserve"> </w:t>
      </w:r>
      <w:r w:rsidR="00E16F90" w:rsidRPr="00292891">
        <w:rPr>
          <w:rFonts w:eastAsia="Tahoma"/>
          <w:sz w:val="22"/>
          <w:szCs w:val="22"/>
        </w:rPr>
        <w:t xml:space="preserve">c </w:t>
      </w:r>
      <w:r w:rsidR="00C32EA1">
        <w:rPr>
          <w:rFonts w:eastAsia="Tahoma"/>
          <w:sz w:val="22"/>
          <w:szCs w:val="22"/>
          <w:lang w:val="uk-UA"/>
        </w:rPr>
        <w:t>та</w:t>
      </w:r>
      <w:r w:rsidR="00E16F90" w:rsidRPr="00292891">
        <w:rPr>
          <w:rFonts w:eastAsia="Tahoma"/>
          <w:sz w:val="22"/>
          <w:szCs w:val="22"/>
        </w:rPr>
        <w:t xml:space="preserve"> </w:t>
      </w:r>
      <w:r w:rsidR="00C32EA1"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9 </w:t>
      </w:r>
      <w:r w:rsidR="00C32EA1"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2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 xml:space="preserve">. g </w:t>
      </w:r>
      <w:bookmarkStart w:id="2" w:name="_Hlk108003371"/>
      <w:r w:rsidR="009E5474">
        <w:rPr>
          <w:rFonts w:eastAsia="Tahoma"/>
          <w:sz w:val="22"/>
          <w:szCs w:val="22"/>
          <w:lang w:val="uk-UA"/>
        </w:rPr>
        <w:t>Р</w:t>
      </w:r>
      <w:r w:rsidR="00E67E4B">
        <w:rPr>
          <w:rFonts w:eastAsia="Tahoma"/>
          <w:sz w:val="22"/>
          <w:szCs w:val="22"/>
          <w:lang w:val="uk-UA"/>
        </w:rPr>
        <w:t xml:space="preserve">озпорядження </w:t>
      </w:r>
      <w:r w:rsidR="00C32EA1">
        <w:rPr>
          <w:rFonts w:eastAsia="Tahoma"/>
          <w:sz w:val="22"/>
          <w:szCs w:val="22"/>
          <w:lang w:val="uk-UA"/>
        </w:rPr>
        <w:t>Європейського Парламенту і Ради</w:t>
      </w:r>
      <w:r w:rsidR="00E16F90" w:rsidRPr="00292891">
        <w:rPr>
          <w:rFonts w:eastAsia="Tahoma"/>
          <w:sz w:val="22"/>
          <w:szCs w:val="22"/>
        </w:rPr>
        <w:t>(</w:t>
      </w:r>
      <w:r w:rsidR="00C32EA1">
        <w:rPr>
          <w:rFonts w:eastAsia="Tahoma"/>
          <w:sz w:val="22"/>
          <w:szCs w:val="22"/>
          <w:lang w:val="uk-UA"/>
        </w:rPr>
        <w:t>ЄС</w:t>
      </w:r>
      <w:r w:rsidR="00E16F90" w:rsidRPr="00292891">
        <w:rPr>
          <w:rFonts w:eastAsia="Tahoma"/>
          <w:sz w:val="22"/>
          <w:szCs w:val="22"/>
        </w:rPr>
        <w:t xml:space="preserve">) </w:t>
      </w:r>
      <w:bookmarkEnd w:id="2"/>
      <w:r w:rsidR="00E16F90" w:rsidRPr="00292891">
        <w:rPr>
          <w:rFonts w:eastAsia="Tahoma"/>
          <w:sz w:val="22"/>
          <w:szCs w:val="22"/>
        </w:rPr>
        <w:t xml:space="preserve">2016/679 </w:t>
      </w:r>
      <w:r w:rsidR="00E67E4B">
        <w:rPr>
          <w:rFonts w:eastAsia="Tahoma"/>
          <w:sz w:val="22"/>
          <w:szCs w:val="22"/>
          <w:lang w:val="uk-UA"/>
        </w:rPr>
        <w:t>від</w:t>
      </w:r>
      <w:r w:rsidR="00E16F90" w:rsidRPr="00292891">
        <w:rPr>
          <w:rFonts w:eastAsia="Tahoma"/>
          <w:sz w:val="22"/>
          <w:szCs w:val="22"/>
        </w:rPr>
        <w:t xml:space="preserve"> 27 </w:t>
      </w:r>
      <w:r>
        <w:rPr>
          <w:rFonts w:eastAsia="Tahoma"/>
          <w:sz w:val="22"/>
          <w:szCs w:val="22"/>
          <w:lang w:val="uk-UA"/>
        </w:rPr>
        <w:t>квітня</w:t>
      </w:r>
      <w:r w:rsidR="00E16F90" w:rsidRPr="00292891">
        <w:rPr>
          <w:rFonts w:eastAsia="Tahoma"/>
          <w:sz w:val="22"/>
          <w:szCs w:val="22"/>
        </w:rPr>
        <w:t xml:space="preserve"> 2016 </w:t>
      </w:r>
      <w:r w:rsidR="00E67E4B">
        <w:rPr>
          <w:rFonts w:eastAsia="Tahoma"/>
          <w:sz w:val="22"/>
          <w:szCs w:val="22"/>
          <w:lang w:val="uk-UA"/>
        </w:rPr>
        <w:t xml:space="preserve">р. </w:t>
      </w:r>
      <w:r w:rsidR="00E67E4B" w:rsidRPr="00E67E4B">
        <w:rPr>
          <w:rFonts w:eastAsia="Tahoma"/>
          <w:sz w:val="22"/>
          <w:szCs w:val="22"/>
        </w:rPr>
        <w:t xml:space="preserve">про захист фізичних осіб у зв’язку з обробкою персональних даних та про вільний рух таких даних та скасування </w:t>
      </w:r>
      <w:r>
        <w:rPr>
          <w:rFonts w:eastAsia="Tahoma"/>
          <w:sz w:val="22"/>
          <w:szCs w:val="22"/>
          <w:lang w:val="uk-UA"/>
        </w:rPr>
        <w:t>директиви</w:t>
      </w:r>
      <w:r w:rsidR="00E16F90" w:rsidRPr="00292891">
        <w:rPr>
          <w:rFonts w:eastAsia="Tahoma"/>
          <w:sz w:val="22"/>
          <w:szCs w:val="22"/>
        </w:rPr>
        <w:t xml:space="preserve"> 95/46/WE – </w:t>
      </w:r>
      <w:r>
        <w:rPr>
          <w:rFonts w:eastAsia="Tahoma"/>
          <w:sz w:val="22"/>
          <w:szCs w:val="22"/>
          <w:lang w:val="uk-UA"/>
        </w:rPr>
        <w:t>далі</w:t>
      </w:r>
      <w:r w:rsidR="00E16F90" w:rsidRPr="00292891">
        <w:rPr>
          <w:rFonts w:eastAsia="Tahoma"/>
          <w:sz w:val="22"/>
          <w:szCs w:val="22"/>
        </w:rPr>
        <w:t xml:space="preserve"> RODO ), </w:t>
      </w:r>
      <w:r>
        <w:rPr>
          <w:rFonts w:eastAsia="Tahoma"/>
          <w:sz w:val="22"/>
          <w:szCs w:val="22"/>
          <w:lang w:val="uk-UA"/>
        </w:rPr>
        <w:t>виникаючий з</w:t>
      </w:r>
      <w:r w:rsidR="00E16F90" w:rsidRPr="00292891">
        <w:rPr>
          <w:rFonts w:eastAsia="Tahoma"/>
          <w:sz w:val="22"/>
          <w:szCs w:val="22"/>
        </w:rPr>
        <w:t xml:space="preserve"> :</w:t>
      </w:r>
    </w:p>
    <w:p w14:paraId="62758B84" w14:textId="77777777" w:rsidR="00E16F90" w:rsidRPr="00A37143" w:rsidRDefault="009E547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A37143">
        <w:rPr>
          <w:rFonts w:eastAsia="Tahoma"/>
          <w:sz w:val="22"/>
          <w:szCs w:val="22"/>
        </w:rPr>
        <w:t xml:space="preserve">. 125 </w:t>
      </w:r>
      <w:r w:rsidR="00E16F90" w:rsidRPr="00292891">
        <w:rPr>
          <w:rFonts w:eastAsia="Tahoma"/>
          <w:sz w:val="22"/>
          <w:szCs w:val="22"/>
        </w:rPr>
        <w:t>i</w:t>
      </w:r>
      <w:r w:rsidR="00E16F90" w:rsidRPr="00A37143">
        <w:rPr>
          <w:rFonts w:eastAsia="Tahoma"/>
          <w:sz w:val="22"/>
          <w:szCs w:val="22"/>
        </w:rPr>
        <w:t xml:space="preserve"> 126 </w:t>
      </w:r>
      <w:r w:rsidR="001B3124">
        <w:rPr>
          <w:rFonts w:eastAsia="Tahoma"/>
          <w:sz w:val="22"/>
          <w:szCs w:val="22"/>
          <w:lang w:val="ru-RU"/>
        </w:rPr>
        <w:t>р</w:t>
      </w:r>
      <w:r w:rsidRPr="00A37143">
        <w:rPr>
          <w:rFonts w:eastAsia="Tahoma"/>
          <w:sz w:val="22"/>
          <w:szCs w:val="22"/>
          <w:lang w:val="ru-RU"/>
        </w:rPr>
        <w:t>озпорядження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Парламенту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Ради</w:t>
      </w:r>
      <w:r w:rsidRPr="00A37143">
        <w:rPr>
          <w:rFonts w:eastAsia="Tahoma"/>
          <w:sz w:val="22"/>
          <w:szCs w:val="22"/>
        </w:rPr>
        <w:t>(</w:t>
      </w:r>
      <w:r w:rsidRPr="00A37143">
        <w:rPr>
          <w:rFonts w:eastAsia="Tahoma"/>
          <w:sz w:val="22"/>
          <w:szCs w:val="22"/>
          <w:lang w:val="ru-RU"/>
        </w:rPr>
        <w:t>ЄС</w:t>
      </w:r>
      <w:r w:rsidRPr="00A37143">
        <w:rPr>
          <w:rFonts w:eastAsia="Tahoma"/>
          <w:sz w:val="22"/>
          <w:szCs w:val="22"/>
        </w:rPr>
        <w:t xml:space="preserve">) </w:t>
      </w:r>
      <w:r>
        <w:rPr>
          <w:rFonts w:eastAsia="Tahoma"/>
          <w:sz w:val="22"/>
          <w:szCs w:val="22"/>
          <w:lang w:val="uk-UA"/>
        </w:rPr>
        <w:t>нр.</w:t>
      </w:r>
      <w:r w:rsidR="00E16F90" w:rsidRPr="00A37143">
        <w:rPr>
          <w:rFonts w:eastAsia="Tahoma"/>
          <w:sz w:val="22"/>
          <w:szCs w:val="22"/>
        </w:rPr>
        <w:t xml:space="preserve"> 1303/2013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A37143">
        <w:rPr>
          <w:rFonts w:eastAsia="Tahoma"/>
          <w:sz w:val="22"/>
          <w:szCs w:val="22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A37143">
        <w:rPr>
          <w:rFonts w:eastAsia="Tahoma"/>
          <w:sz w:val="22"/>
          <w:szCs w:val="22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A37143">
        <w:rPr>
          <w:rFonts w:eastAsia="Tahoma"/>
          <w:sz w:val="22"/>
          <w:szCs w:val="22"/>
        </w:rPr>
        <w:t>.</w:t>
      </w:r>
      <w:r w:rsidR="00B57117">
        <w:rPr>
          <w:rFonts w:eastAsia="Tahoma"/>
          <w:sz w:val="22"/>
          <w:szCs w:val="22"/>
          <w:lang w:val="uk-UA"/>
        </w:rPr>
        <w:t xml:space="preserve"> </w:t>
      </w:r>
      <w:r w:rsidR="00A37143">
        <w:rPr>
          <w:rFonts w:eastAsia="Tahoma"/>
          <w:sz w:val="22"/>
          <w:szCs w:val="22"/>
          <w:lang w:val="uk-UA"/>
        </w:rPr>
        <w:t>ухвалою якого є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спільні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положення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щодо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Ф</w:t>
      </w:r>
      <w:r w:rsidRPr="00A37143">
        <w:rPr>
          <w:rFonts w:eastAsia="Tahoma"/>
          <w:sz w:val="22"/>
          <w:szCs w:val="22"/>
          <w:lang w:val="ru-RU"/>
        </w:rPr>
        <w:t>онду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егіонального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озвитку</w:t>
      </w:r>
      <w:r w:rsidR="00E16F90" w:rsidRPr="00A37143">
        <w:rPr>
          <w:rFonts w:eastAsia="Tahoma"/>
          <w:sz w:val="22"/>
          <w:szCs w:val="22"/>
        </w:rPr>
        <w:t>,</w:t>
      </w:r>
      <w:r w:rsidR="00B57117">
        <w:rPr>
          <w:rFonts w:eastAsia="Tahoma"/>
          <w:sz w:val="22"/>
          <w:szCs w:val="22"/>
          <w:lang w:val="uk-UA"/>
        </w:rPr>
        <w:t xml:space="preserve"> Європейського Соціального Фонду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>
        <w:rPr>
          <w:rFonts w:eastAsia="Tahoma"/>
          <w:sz w:val="22"/>
          <w:szCs w:val="22"/>
          <w:lang w:val="uk-UA"/>
        </w:rPr>
        <w:t>Фонду Згуртованості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 w:rsidRPr="00A37143">
        <w:rPr>
          <w:rFonts w:eastAsia="Tahoma"/>
          <w:sz w:val="22"/>
          <w:szCs w:val="22"/>
          <w:lang w:val="ru-RU"/>
        </w:rPr>
        <w:t>Європейськ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С</w:t>
      </w:r>
      <w:r w:rsidR="00936344" w:rsidRPr="00A37143">
        <w:rPr>
          <w:rFonts w:eastAsia="Tahoma"/>
          <w:sz w:val="22"/>
          <w:szCs w:val="22"/>
          <w:lang w:val="ru-RU"/>
        </w:rPr>
        <w:t>ільськогосподарськ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Ф</w:t>
      </w:r>
      <w:r w:rsidR="00936344" w:rsidRPr="00A37143">
        <w:rPr>
          <w:rFonts w:eastAsia="Tahoma"/>
          <w:sz w:val="22"/>
          <w:szCs w:val="22"/>
          <w:lang w:val="ru-RU"/>
        </w:rPr>
        <w:t>онд</w:t>
      </w:r>
      <w:r w:rsidR="00936344">
        <w:rPr>
          <w:rFonts w:eastAsia="Tahoma"/>
          <w:sz w:val="22"/>
          <w:szCs w:val="22"/>
          <w:lang w:val="uk-UA"/>
        </w:rPr>
        <w:t>у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 w:rsidRPr="00A37143">
        <w:rPr>
          <w:rFonts w:eastAsia="Tahoma"/>
          <w:sz w:val="22"/>
          <w:szCs w:val="22"/>
          <w:lang w:val="ru-RU"/>
        </w:rPr>
        <w:t>для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озвитку </w:t>
      </w:r>
      <w:r w:rsidR="00042E91">
        <w:rPr>
          <w:rFonts w:eastAsia="Tahoma"/>
          <w:sz w:val="22"/>
          <w:szCs w:val="22"/>
          <w:lang w:val="uk-UA"/>
        </w:rPr>
        <w:t>С</w:t>
      </w:r>
      <w:r w:rsidR="00936344">
        <w:rPr>
          <w:rFonts w:eastAsia="Tahoma"/>
          <w:sz w:val="22"/>
          <w:szCs w:val="22"/>
          <w:lang w:val="uk-UA"/>
        </w:rPr>
        <w:t xml:space="preserve">ільських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егіонів а також </w:t>
      </w:r>
      <w:r w:rsidR="00042E91">
        <w:rPr>
          <w:rFonts w:eastAsia="Tahoma"/>
          <w:sz w:val="22"/>
          <w:szCs w:val="22"/>
          <w:lang w:val="uk-UA"/>
        </w:rPr>
        <w:t xml:space="preserve">Європейського </w:t>
      </w:r>
      <w:r w:rsidR="00F56E6E">
        <w:rPr>
          <w:rFonts w:eastAsia="Tahoma"/>
          <w:sz w:val="22"/>
          <w:szCs w:val="22"/>
          <w:lang w:val="uk-UA"/>
        </w:rPr>
        <w:t xml:space="preserve">Фонду </w:t>
      </w:r>
      <w:r w:rsidR="00042E91">
        <w:rPr>
          <w:rFonts w:eastAsia="Tahoma"/>
          <w:sz w:val="22"/>
          <w:szCs w:val="22"/>
          <w:lang w:val="uk-UA"/>
        </w:rPr>
        <w:t xml:space="preserve">Морського і Рибацького </w:t>
      </w:r>
      <w:r w:rsidR="00F56E6E">
        <w:rPr>
          <w:rFonts w:eastAsia="Tahoma"/>
          <w:sz w:val="22"/>
          <w:szCs w:val="22"/>
          <w:lang w:val="uk-UA"/>
        </w:rPr>
        <w:t>господарства</w:t>
      </w:r>
      <w:r w:rsidR="00042E91">
        <w:rPr>
          <w:rFonts w:eastAsia="Tahoma"/>
          <w:sz w:val="22"/>
          <w:szCs w:val="22"/>
          <w:lang w:val="uk-UA"/>
        </w:rPr>
        <w:t xml:space="preserve"> </w:t>
      </w:r>
      <w:r w:rsidR="00F56E6E" w:rsidRPr="00F56E6E">
        <w:rPr>
          <w:rFonts w:eastAsia="Tahoma"/>
          <w:sz w:val="22"/>
          <w:szCs w:val="22"/>
          <w:lang w:val="uk-UA"/>
        </w:rPr>
        <w:t xml:space="preserve">та встановлює загальні положення щодо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егіонального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озвитку, Європейського </w:t>
      </w:r>
      <w:r w:rsidR="00F56E6E">
        <w:rPr>
          <w:rFonts w:eastAsia="Tahoma"/>
          <w:sz w:val="22"/>
          <w:szCs w:val="22"/>
          <w:lang w:val="uk-UA"/>
        </w:rPr>
        <w:lastRenderedPageBreak/>
        <w:t>С</w:t>
      </w:r>
      <w:r w:rsidR="00F56E6E" w:rsidRPr="00F56E6E">
        <w:rPr>
          <w:rFonts w:eastAsia="Tahoma"/>
          <w:sz w:val="22"/>
          <w:szCs w:val="22"/>
          <w:lang w:val="uk-UA"/>
        </w:rPr>
        <w:t xml:space="preserve">оціального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онду, Фонду </w:t>
      </w:r>
      <w:r w:rsidR="00F56E6E">
        <w:rPr>
          <w:rFonts w:eastAsia="Tahoma"/>
          <w:sz w:val="22"/>
          <w:szCs w:val="22"/>
          <w:lang w:val="uk-UA"/>
        </w:rPr>
        <w:t>З</w:t>
      </w:r>
      <w:r w:rsidR="00F56E6E" w:rsidRPr="00F56E6E">
        <w:rPr>
          <w:rFonts w:eastAsia="Tahoma"/>
          <w:sz w:val="22"/>
          <w:szCs w:val="22"/>
          <w:lang w:val="uk-UA"/>
        </w:rPr>
        <w:t xml:space="preserve">гуртованості та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М</w:t>
      </w:r>
      <w:r w:rsidR="00F56E6E" w:rsidRPr="00F56E6E">
        <w:rPr>
          <w:rFonts w:eastAsia="Tahoma"/>
          <w:sz w:val="22"/>
          <w:szCs w:val="22"/>
          <w:lang w:val="uk-UA"/>
        </w:rPr>
        <w:t xml:space="preserve">орського та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>иб</w:t>
      </w:r>
      <w:r w:rsidR="00F56E6E">
        <w:rPr>
          <w:rFonts w:eastAsia="Tahoma"/>
          <w:sz w:val="22"/>
          <w:szCs w:val="22"/>
          <w:lang w:val="uk-UA"/>
        </w:rPr>
        <w:t>ацького</w:t>
      </w:r>
      <w:r w:rsidR="00F56E6E" w:rsidRPr="00F56E6E">
        <w:rPr>
          <w:rFonts w:eastAsia="Tahoma"/>
          <w:sz w:val="22"/>
          <w:szCs w:val="22"/>
          <w:lang w:val="uk-UA"/>
        </w:rPr>
        <w:t xml:space="preserve"> господарства та скасовує Регламент Ради (ЄС) № 1083/2006 - далі: Загальний регламент;</w:t>
      </w:r>
    </w:p>
    <w:p w14:paraId="52763F5D" w14:textId="77777777" w:rsidR="00E16F90" w:rsidRPr="00800704" w:rsidRDefault="001B312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800704">
        <w:rPr>
          <w:rFonts w:eastAsia="Tahoma"/>
          <w:sz w:val="22"/>
          <w:szCs w:val="22"/>
          <w:lang w:val="ru-RU"/>
        </w:rPr>
        <w:t xml:space="preserve">розпорядження Європейського Парламенту і Ради(ЄС) нр. </w:t>
      </w:r>
      <w:r w:rsidR="00E16F90" w:rsidRPr="00800704">
        <w:rPr>
          <w:rFonts w:eastAsia="Tahoma"/>
          <w:sz w:val="22"/>
          <w:szCs w:val="22"/>
          <w:lang w:val="ru-RU"/>
        </w:rPr>
        <w:t xml:space="preserve">1304/2013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>
        <w:rPr>
          <w:rFonts w:eastAsia="Tahoma"/>
          <w:sz w:val="22"/>
          <w:szCs w:val="22"/>
          <w:lang w:val="uk-UA"/>
        </w:rPr>
        <w:t>в справі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про Європейський </w:t>
      </w:r>
      <w:r w:rsidR="00800704">
        <w:rPr>
          <w:rFonts w:eastAsia="Tahoma"/>
          <w:sz w:val="22"/>
          <w:szCs w:val="22"/>
          <w:lang w:val="ru-RU"/>
        </w:rPr>
        <w:t>С</w:t>
      </w:r>
      <w:r w:rsidRPr="00800704">
        <w:rPr>
          <w:rFonts w:eastAsia="Tahoma"/>
          <w:sz w:val="22"/>
          <w:szCs w:val="22"/>
          <w:lang w:val="ru-RU"/>
        </w:rPr>
        <w:t xml:space="preserve">оціальний </w:t>
      </w:r>
      <w:r w:rsidR="00800704">
        <w:rPr>
          <w:rFonts w:eastAsia="Tahoma"/>
          <w:sz w:val="22"/>
          <w:szCs w:val="22"/>
          <w:lang w:val="ru-RU"/>
        </w:rPr>
        <w:t>Ф</w:t>
      </w:r>
      <w:r w:rsidRPr="00800704">
        <w:rPr>
          <w:rFonts w:eastAsia="Tahoma"/>
          <w:sz w:val="22"/>
          <w:szCs w:val="22"/>
          <w:lang w:val="ru-RU"/>
        </w:rPr>
        <w:t xml:space="preserve">онд та скасування Регламенту Ради (ЄС) № </w:t>
      </w:r>
      <w:r w:rsidR="00E16F90" w:rsidRPr="00800704">
        <w:rPr>
          <w:rFonts w:eastAsia="Tahoma"/>
          <w:sz w:val="22"/>
          <w:szCs w:val="22"/>
          <w:lang w:val="ru-RU"/>
        </w:rPr>
        <w:t>1081/2006;</w:t>
      </w:r>
    </w:p>
    <w:p w14:paraId="1D69A8A8" w14:textId="77777777" w:rsidR="00E16F90" w:rsidRPr="00800704" w:rsidRDefault="0080070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800704">
        <w:rPr>
          <w:rFonts w:eastAsia="Tahoma"/>
          <w:sz w:val="22"/>
          <w:szCs w:val="22"/>
          <w:lang w:val="ru-RU"/>
        </w:rPr>
        <w:t xml:space="preserve">. 9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8007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>устави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11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 w:rsidR="006352B2">
        <w:rPr>
          <w:rFonts w:eastAsia="Tahoma"/>
          <w:sz w:val="22"/>
          <w:szCs w:val="22"/>
          <w:lang w:val="ru-RU"/>
        </w:rPr>
        <w:t xml:space="preserve">про </w:t>
      </w:r>
      <w:r>
        <w:rPr>
          <w:rFonts w:eastAsia="Tahoma"/>
          <w:sz w:val="22"/>
          <w:szCs w:val="22"/>
          <w:lang w:val="uk-UA"/>
        </w:rPr>
        <w:t>загальн</w:t>
      </w:r>
      <w:r w:rsidR="006352B2">
        <w:rPr>
          <w:rFonts w:eastAsia="Tahoma"/>
          <w:sz w:val="22"/>
          <w:szCs w:val="22"/>
          <w:lang w:val="uk-UA"/>
        </w:rPr>
        <w:t>і</w:t>
      </w:r>
      <w:r>
        <w:rPr>
          <w:rFonts w:eastAsia="Tahoma"/>
          <w:sz w:val="22"/>
          <w:szCs w:val="22"/>
          <w:lang w:val="uk-UA"/>
        </w:rPr>
        <w:t xml:space="preserve"> положення реалізації програм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політики згуртованості, що фінансуються в рамках фінансової перспективи </w:t>
      </w:r>
      <w:r w:rsidR="00E16F90" w:rsidRPr="00800704">
        <w:rPr>
          <w:rFonts w:eastAsia="Tahoma"/>
          <w:sz w:val="22"/>
          <w:szCs w:val="22"/>
          <w:lang w:val="ru-RU"/>
        </w:rPr>
        <w:t>2014-2020;</w:t>
      </w:r>
    </w:p>
    <w:p w14:paraId="7977EEA6" w14:textId="77777777" w:rsidR="00D46180" w:rsidRPr="00912A04" w:rsidRDefault="006352B2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912A04">
        <w:rPr>
          <w:rFonts w:eastAsia="Tahoma"/>
          <w:sz w:val="22"/>
          <w:szCs w:val="22"/>
          <w:lang w:val="ru-RU"/>
        </w:rPr>
        <w:t xml:space="preserve">. 33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912A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 xml:space="preserve">устави від </w:t>
      </w:r>
      <w:r w:rsidR="00D46180" w:rsidRPr="00912A04">
        <w:rPr>
          <w:rFonts w:eastAsia="Tahoma"/>
          <w:sz w:val="22"/>
          <w:szCs w:val="22"/>
          <w:lang w:val="ru-RU"/>
        </w:rPr>
        <w:t xml:space="preserve">3 </w:t>
      </w:r>
      <w:r>
        <w:rPr>
          <w:rFonts w:eastAsia="Tahoma"/>
          <w:sz w:val="22"/>
          <w:szCs w:val="22"/>
          <w:lang w:val="uk-UA"/>
        </w:rPr>
        <w:t>квітня</w:t>
      </w:r>
      <w:r w:rsidR="00D46180" w:rsidRPr="00912A04">
        <w:rPr>
          <w:rFonts w:eastAsia="Tahoma"/>
          <w:sz w:val="22"/>
          <w:szCs w:val="22"/>
          <w:lang w:val="ru-RU"/>
        </w:rPr>
        <w:t xml:space="preserve"> 2020 </w:t>
      </w:r>
      <w:r w:rsidR="00912A04">
        <w:rPr>
          <w:rFonts w:eastAsia="Tahoma"/>
          <w:sz w:val="22"/>
          <w:szCs w:val="22"/>
          <w:lang w:val="uk-UA"/>
        </w:rPr>
        <w:t>р.</w:t>
      </w:r>
      <w:r w:rsidR="00912A04" w:rsidRPr="00912A04">
        <w:rPr>
          <w:lang w:val="ru-RU"/>
        </w:rPr>
        <w:t xml:space="preserve"> </w:t>
      </w:r>
      <w:r w:rsidR="00912A04" w:rsidRPr="00912A04">
        <w:rPr>
          <w:rFonts w:eastAsia="Tahoma"/>
          <w:sz w:val="22"/>
          <w:szCs w:val="22"/>
          <w:lang w:val="uk-UA"/>
        </w:rPr>
        <w:t xml:space="preserve">про </w:t>
      </w:r>
      <w:r w:rsidR="00912A04">
        <w:rPr>
          <w:rFonts w:eastAsia="Tahoma"/>
          <w:sz w:val="22"/>
          <w:szCs w:val="22"/>
          <w:lang w:val="uk-UA"/>
        </w:rPr>
        <w:t>основ</w:t>
      </w:r>
      <w:r w:rsidR="00912A04" w:rsidRPr="00912A04">
        <w:rPr>
          <w:rFonts w:eastAsia="Tahoma"/>
          <w:sz w:val="22"/>
          <w:szCs w:val="22"/>
          <w:lang w:val="uk-UA"/>
        </w:rPr>
        <w:t>ні рішення, що забезпечують виконання операційних програм</w:t>
      </w:r>
      <w:r w:rsidR="00D46180" w:rsidRPr="00912A04">
        <w:rPr>
          <w:rFonts w:eastAsia="Tahoma"/>
          <w:sz w:val="22"/>
          <w:szCs w:val="22"/>
          <w:lang w:val="ru-RU"/>
        </w:rPr>
        <w:t xml:space="preserve"> (</w:t>
      </w:r>
      <w:r w:rsidR="00D46180" w:rsidRPr="00292891">
        <w:rPr>
          <w:rFonts w:eastAsia="Tahoma"/>
          <w:sz w:val="22"/>
          <w:szCs w:val="22"/>
        </w:rPr>
        <w:t>Dz</w:t>
      </w:r>
      <w:r w:rsidR="00D46180" w:rsidRPr="00912A04">
        <w:rPr>
          <w:rFonts w:eastAsia="Tahoma"/>
          <w:sz w:val="22"/>
          <w:szCs w:val="22"/>
          <w:lang w:val="ru-RU"/>
        </w:rPr>
        <w:t>.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2021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poz</w:t>
      </w:r>
      <w:r w:rsidR="00D46180" w:rsidRPr="00912A04">
        <w:rPr>
          <w:rFonts w:eastAsia="Tahoma"/>
          <w:sz w:val="22"/>
          <w:szCs w:val="22"/>
          <w:lang w:val="ru-RU"/>
        </w:rPr>
        <w:t xml:space="preserve">. 986,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912A04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zm</w:t>
      </w:r>
      <w:r w:rsidR="00D46180" w:rsidRPr="00912A04">
        <w:rPr>
          <w:rFonts w:eastAsia="Tahoma"/>
          <w:sz w:val="22"/>
          <w:szCs w:val="22"/>
          <w:lang w:val="ru-RU"/>
        </w:rPr>
        <w:t>.)</w:t>
      </w:r>
    </w:p>
    <w:p w14:paraId="090B4A4C" w14:textId="77777777" w:rsidR="00D46180" w:rsidRPr="00F96529" w:rsidRDefault="00912A04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F96529">
        <w:rPr>
          <w:rFonts w:eastAsia="Tahoma"/>
          <w:sz w:val="22"/>
          <w:szCs w:val="22"/>
          <w:lang w:val="ru-RU"/>
        </w:rPr>
        <w:t xml:space="preserve">. 41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1 </w:t>
      </w:r>
      <w:r>
        <w:rPr>
          <w:rFonts w:eastAsia="Tahoma"/>
          <w:sz w:val="22"/>
          <w:szCs w:val="22"/>
          <w:lang w:val="uk-UA"/>
        </w:rPr>
        <w:t>та 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2 </w:t>
      </w:r>
      <w:r w:rsidR="00F96529">
        <w:rPr>
          <w:rFonts w:eastAsia="Tahoma"/>
          <w:sz w:val="22"/>
          <w:szCs w:val="22"/>
          <w:lang w:val="uk-UA"/>
        </w:rPr>
        <w:t>пункту</w:t>
      </w:r>
      <w:r w:rsidR="00D46180" w:rsidRPr="00F96529">
        <w:rPr>
          <w:rFonts w:eastAsia="Tahoma"/>
          <w:sz w:val="22"/>
          <w:szCs w:val="22"/>
          <w:lang w:val="ru-RU"/>
        </w:rPr>
        <w:t xml:space="preserve"> 4 </w:t>
      </w:r>
      <w:r w:rsidR="00F96529">
        <w:rPr>
          <w:rFonts w:eastAsia="Tahoma"/>
          <w:sz w:val="22"/>
          <w:szCs w:val="22"/>
          <w:lang w:val="uk-UA"/>
        </w:rPr>
        <w:t>устави від</w:t>
      </w:r>
      <w:r w:rsidR="00D46180" w:rsidRPr="00F96529">
        <w:rPr>
          <w:rFonts w:eastAsia="Tahoma"/>
          <w:sz w:val="22"/>
          <w:szCs w:val="22"/>
          <w:lang w:val="ru-RU"/>
        </w:rPr>
        <w:t xml:space="preserve"> 5 </w:t>
      </w:r>
      <w:r w:rsidR="00F96529">
        <w:rPr>
          <w:rFonts w:eastAsia="Tahoma"/>
          <w:sz w:val="22"/>
          <w:szCs w:val="22"/>
          <w:lang w:val="uk-UA"/>
        </w:rPr>
        <w:t>червня</w:t>
      </w:r>
      <w:r w:rsidR="00D46180" w:rsidRPr="00F96529">
        <w:rPr>
          <w:rFonts w:eastAsia="Tahoma"/>
          <w:sz w:val="22"/>
          <w:szCs w:val="22"/>
          <w:lang w:val="ru-RU"/>
        </w:rPr>
        <w:t xml:space="preserve"> 1998 </w:t>
      </w:r>
      <w:r w:rsidR="00F96529">
        <w:rPr>
          <w:rFonts w:eastAsia="Tahoma"/>
          <w:sz w:val="22"/>
          <w:szCs w:val="22"/>
          <w:lang w:val="uk-UA"/>
        </w:rPr>
        <w:t>р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F96529">
        <w:rPr>
          <w:rFonts w:eastAsia="Tahoma"/>
          <w:sz w:val="22"/>
          <w:szCs w:val="22"/>
          <w:lang w:val="uk-UA"/>
        </w:rPr>
        <w:t>про місцеве самоврядування воєводства</w:t>
      </w:r>
      <w:r w:rsidR="00D46180" w:rsidRPr="00F96529">
        <w:rPr>
          <w:rFonts w:eastAsia="Tahoma"/>
          <w:sz w:val="22"/>
          <w:szCs w:val="22"/>
          <w:lang w:val="ru-RU"/>
        </w:rPr>
        <w:t>(</w:t>
      </w:r>
      <w:r w:rsidR="00D46180" w:rsidRPr="00292891">
        <w:rPr>
          <w:rFonts w:eastAsia="Tahoma"/>
          <w:sz w:val="22"/>
          <w:szCs w:val="22"/>
        </w:rPr>
        <w:t>Dz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2022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poz</w:t>
      </w:r>
      <w:r w:rsidR="00D46180" w:rsidRPr="00F96529">
        <w:rPr>
          <w:rFonts w:eastAsia="Tahoma"/>
          <w:sz w:val="22"/>
          <w:szCs w:val="22"/>
          <w:lang w:val="ru-RU"/>
        </w:rPr>
        <w:t xml:space="preserve">. 547,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F96529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zm</w:t>
      </w:r>
      <w:r w:rsidR="00D46180" w:rsidRPr="00F96529">
        <w:rPr>
          <w:rFonts w:eastAsia="Tahoma"/>
          <w:sz w:val="22"/>
          <w:szCs w:val="22"/>
          <w:lang w:val="ru-RU"/>
        </w:rPr>
        <w:t>.),</w:t>
      </w:r>
    </w:p>
    <w:p w14:paraId="112DFFFB" w14:textId="77777777" w:rsidR="00E16F90" w:rsidRPr="00E65351" w:rsidRDefault="00E65351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 xml:space="preserve">розпорядження Виконавчої </w:t>
      </w:r>
      <w:r w:rsidR="00F96529" w:rsidRPr="00E65351">
        <w:rPr>
          <w:rFonts w:eastAsia="Tahoma"/>
          <w:sz w:val="22"/>
          <w:szCs w:val="22"/>
          <w:lang w:val="ru-RU"/>
        </w:rPr>
        <w:t>Комісії (ЄС)</w:t>
      </w:r>
      <w:r w:rsidR="00F96529">
        <w:rPr>
          <w:rFonts w:eastAsia="Tahoma"/>
          <w:sz w:val="22"/>
          <w:szCs w:val="22"/>
          <w:lang w:val="uk-UA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1011/2014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E65351">
        <w:rPr>
          <w:rFonts w:eastAsia="Tahoma"/>
          <w:sz w:val="22"/>
          <w:szCs w:val="22"/>
          <w:lang w:val="ru-RU"/>
        </w:rPr>
        <w:t xml:space="preserve"> 22 </w:t>
      </w:r>
      <w:r>
        <w:rPr>
          <w:rFonts w:eastAsia="Tahoma"/>
          <w:sz w:val="22"/>
          <w:szCs w:val="22"/>
          <w:lang w:val="uk-UA"/>
        </w:rPr>
        <w:t>вересня</w:t>
      </w:r>
      <w:r w:rsidR="00E16F90" w:rsidRPr="00E65351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65351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ru-RU"/>
        </w:rPr>
        <w:t xml:space="preserve"> </w:t>
      </w:r>
      <w:r w:rsidRPr="00E65351">
        <w:rPr>
          <w:rFonts w:eastAsia="Tahoma"/>
          <w:sz w:val="22"/>
          <w:szCs w:val="22"/>
          <w:lang w:val="uk-UA"/>
        </w:rPr>
        <w:t xml:space="preserve">що встановлює детальні правила </w:t>
      </w:r>
      <w:r>
        <w:rPr>
          <w:rFonts w:eastAsia="Tahoma"/>
          <w:sz w:val="22"/>
          <w:szCs w:val="22"/>
          <w:lang w:val="uk-UA"/>
        </w:rPr>
        <w:t>реалізації</w:t>
      </w:r>
      <w:r w:rsidR="00E0641E">
        <w:rPr>
          <w:rFonts w:eastAsia="Tahoma"/>
          <w:sz w:val="22"/>
          <w:szCs w:val="22"/>
          <w:lang w:val="uk-UA"/>
        </w:rPr>
        <w:t xml:space="preserve"> розпоряджень</w:t>
      </w:r>
      <w:r w:rsidRPr="00E65351">
        <w:rPr>
          <w:rFonts w:eastAsia="Tahoma"/>
          <w:sz w:val="22"/>
          <w:szCs w:val="22"/>
          <w:lang w:val="uk-UA"/>
        </w:rPr>
        <w:t xml:space="preserve"> Європейського Парламенту та Ради</w:t>
      </w:r>
      <w:r w:rsidR="00E0641E">
        <w:rPr>
          <w:rFonts w:eastAsia="Tahoma"/>
          <w:sz w:val="22"/>
          <w:szCs w:val="22"/>
          <w:lang w:val="uk-UA"/>
        </w:rPr>
        <w:t>(ЄС)</w:t>
      </w:r>
      <w:r w:rsidR="00E16F90" w:rsidRPr="00E65351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1303/2013 </w:t>
      </w:r>
      <w:r w:rsidR="00E0641E" w:rsidRPr="00E0641E">
        <w:rPr>
          <w:rFonts w:eastAsia="Tahoma"/>
          <w:sz w:val="22"/>
          <w:szCs w:val="22"/>
          <w:lang w:val="ru-RU"/>
        </w:rPr>
        <w:t>щодо шаблонів для передачі певної інформації до Комісії та детальних правил обміну інформацією між бенефіціарами та органами управління, сертифікації, аудиту та проміжними органами;</w:t>
      </w:r>
    </w:p>
    <w:p w14:paraId="2CC206C4" w14:textId="77777777" w:rsidR="00E16F90" w:rsidRPr="00E0641E" w:rsidRDefault="00E0641E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E0641E">
        <w:rPr>
          <w:rFonts w:eastAsia="Tahoma"/>
          <w:sz w:val="22"/>
          <w:szCs w:val="22"/>
          <w:lang w:val="ru-RU"/>
        </w:rPr>
        <w:t xml:space="preserve">. 207 </w:t>
      </w:r>
      <w:r>
        <w:rPr>
          <w:rFonts w:eastAsia="Tahoma"/>
          <w:sz w:val="22"/>
          <w:szCs w:val="22"/>
          <w:lang w:val="uk-UA"/>
        </w:rPr>
        <w:t>устави від</w:t>
      </w:r>
      <w:r w:rsidR="00E16F90" w:rsidRPr="00E0641E">
        <w:rPr>
          <w:rFonts w:eastAsia="Tahoma"/>
          <w:sz w:val="22"/>
          <w:szCs w:val="22"/>
          <w:lang w:val="ru-RU"/>
        </w:rPr>
        <w:t xml:space="preserve"> 27 </w:t>
      </w:r>
      <w:r>
        <w:rPr>
          <w:rFonts w:eastAsia="Tahoma"/>
          <w:sz w:val="22"/>
          <w:szCs w:val="22"/>
          <w:lang w:val="uk-UA"/>
        </w:rPr>
        <w:t>серпня</w:t>
      </w:r>
      <w:r w:rsidR="00E16F90" w:rsidRPr="00E0641E">
        <w:rPr>
          <w:rFonts w:eastAsia="Tahoma"/>
          <w:sz w:val="22"/>
          <w:szCs w:val="22"/>
          <w:lang w:val="ru-RU"/>
        </w:rPr>
        <w:t xml:space="preserve"> 2009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0641E">
        <w:rPr>
          <w:rFonts w:eastAsia="Tahoma"/>
          <w:sz w:val="22"/>
          <w:szCs w:val="22"/>
          <w:lang w:val="ru-RU"/>
        </w:rPr>
        <w:t xml:space="preserve">. </w:t>
      </w:r>
      <w:r w:rsidR="0075186B">
        <w:rPr>
          <w:rFonts w:eastAsia="Tahoma"/>
          <w:sz w:val="22"/>
          <w:szCs w:val="22"/>
          <w:lang w:val="uk-UA"/>
        </w:rPr>
        <w:t>п</w:t>
      </w:r>
      <w:r>
        <w:rPr>
          <w:rFonts w:eastAsia="Tahoma"/>
          <w:sz w:val="22"/>
          <w:szCs w:val="22"/>
          <w:lang w:val="uk-UA"/>
        </w:rPr>
        <w:t>ро</w:t>
      </w:r>
      <w:r w:rsidR="0075186B" w:rsidRPr="0075186B">
        <w:rPr>
          <w:lang w:val="ru-RU"/>
        </w:rPr>
        <w:t xml:space="preserve"> </w:t>
      </w:r>
      <w:r w:rsidR="0075186B" w:rsidRPr="0075186B">
        <w:rPr>
          <w:rFonts w:eastAsia="Tahoma"/>
          <w:sz w:val="22"/>
          <w:szCs w:val="22"/>
          <w:lang w:val="uk-UA"/>
        </w:rPr>
        <w:t>державні фінанси</w:t>
      </w:r>
      <w:r w:rsidR="0075186B">
        <w:rPr>
          <w:rFonts w:eastAsia="Tahoma"/>
          <w:sz w:val="22"/>
          <w:szCs w:val="22"/>
          <w:lang w:val="uk-UA"/>
        </w:rPr>
        <w:t xml:space="preserve"> </w:t>
      </w:r>
      <w:r w:rsidR="00E16F90" w:rsidRPr="00E0641E">
        <w:rPr>
          <w:rFonts w:eastAsia="Tahoma"/>
          <w:sz w:val="22"/>
          <w:szCs w:val="22"/>
          <w:lang w:val="ru-RU"/>
        </w:rPr>
        <w:t>;</w:t>
      </w:r>
    </w:p>
    <w:p w14:paraId="2A8A6B17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устави від</w:t>
      </w:r>
      <w:r w:rsidR="00E16F90" w:rsidRPr="0075186B">
        <w:rPr>
          <w:rFonts w:eastAsia="Tahoma"/>
          <w:sz w:val="22"/>
          <w:szCs w:val="22"/>
          <w:lang w:val="ru-RU"/>
        </w:rPr>
        <w:t xml:space="preserve"> 14 </w:t>
      </w:r>
      <w:r>
        <w:rPr>
          <w:rFonts w:eastAsia="Tahoma"/>
          <w:sz w:val="22"/>
          <w:szCs w:val="22"/>
          <w:lang w:val="uk-UA"/>
        </w:rPr>
        <w:t>червня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1960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75186B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uk-UA"/>
        </w:rPr>
        <w:t xml:space="preserve"> кодекс адміністраційного провадження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1B3B1BB0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75186B">
        <w:rPr>
          <w:rFonts w:eastAsia="Tahoma"/>
          <w:sz w:val="22"/>
          <w:szCs w:val="22"/>
          <w:lang w:val="ru-RU"/>
        </w:rPr>
        <w:t xml:space="preserve">устави від </w:t>
      </w:r>
      <w:r w:rsidR="00E16F90" w:rsidRPr="0075186B">
        <w:rPr>
          <w:rFonts w:eastAsia="Tahoma"/>
          <w:sz w:val="22"/>
          <w:szCs w:val="22"/>
          <w:lang w:val="ru-RU"/>
        </w:rPr>
        <w:t xml:space="preserve">14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1983 </w:t>
      </w:r>
      <w:r>
        <w:rPr>
          <w:rFonts w:eastAsia="Tahoma"/>
          <w:sz w:val="22"/>
          <w:szCs w:val="22"/>
          <w:lang w:val="uk-UA"/>
        </w:rPr>
        <w:t xml:space="preserve">р. </w:t>
      </w:r>
      <w:r w:rsidRPr="0075186B">
        <w:rPr>
          <w:rFonts w:eastAsia="Tahoma"/>
          <w:sz w:val="22"/>
          <w:szCs w:val="22"/>
          <w:lang w:val="uk-UA"/>
        </w:rPr>
        <w:t>про національний архівний ресурс та архіви</w:t>
      </w:r>
      <w:r>
        <w:rPr>
          <w:rFonts w:eastAsia="Tahoma"/>
          <w:sz w:val="22"/>
          <w:szCs w:val="22"/>
          <w:lang w:val="uk-UA"/>
        </w:rPr>
        <w:t xml:space="preserve"> 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45A1E99B" w14:textId="77777777" w:rsidR="001C3B12" w:rsidRPr="008B7C1E" w:rsidRDefault="00D155B4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D155B4">
        <w:rPr>
          <w:rFonts w:eastAsia="Tahoma"/>
          <w:sz w:val="22"/>
          <w:szCs w:val="22"/>
          <w:lang w:val="ru-RU"/>
        </w:rPr>
        <w:t>мої персональні дані передано на обробку Керуючому органу</w:t>
      </w:r>
      <w:r w:rsidR="00E16F90" w:rsidRPr="00D155B4">
        <w:rPr>
          <w:rFonts w:eastAsia="Tahoma"/>
          <w:sz w:val="22"/>
          <w:szCs w:val="22"/>
          <w:lang w:val="ru-RU"/>
        </w:rPr>
        <w:t xml:space="preserve">, </w:t>
      </w:r>
      <w:r w:rsidRPr="00D155B4">
        <w:rPr>
          <w:rFonts w:eastAsia="Tahoma"/>
          <w:sz w:val="22"/>
          <w:szCs w:val="22"/>
          <w:lang w:val="ru-RU"/>
        </w:rPr>
        <w:t>бенефіціар</w:t>
      </w:r>
      <w:r>
        <w:rPr>
          <w:rFonts w:eastAsia="Tahoma"/>
          <w:sz w:val="22"/>
          <w:szCs w:val="22"/>
          <w:lang w:val="ru-RU"/>
        </w:rPr>
        <w:t>у</w:t>
      </w:r>
      <w:r w:rsidRPr="00D155B4">
        <w:rPr>
          <w:rFonts w:eastAsia="Tahoma"/>
          <w:sz w:val="22"/>
          <w:szCs w:val="22"/>
          <w:lang w:val="ru-RU"/>
        </w:rPr>
        <w:t xml:space="preserve">, який реалізує проект </w:t>
      </w:r>
      <w:r w:rsidR="008B7C1E">
        <w:rPr>
          <w:rFonts w:eastAsia="Tahoma"/>
          <w:sz w:val="22"/>
          <w:szCs w:val="22"/>
          <w:lang w:val="ru-RU"/>
        </w:rPr>
        <w:t>–</w:t>
      </w:r>
      <w:r w:rsidRPr="00D155B4">
        <w:rPr>
          <w:rFonts w:eastAsia="Tahoma"/>
          <w:sz w:val="22"/>
          <w:szCs w:val="22"/>
          <w:lang w:val="ru-RU"/>
        </w:rPr>
        <w:t xml:space="preserve"> </w:t>
      </w:r>
      <w:r w:rsidR="008B7C1E">
        <w:rPr>
          <w:rFonts w:eastAsia="Tahoma"/>
          <w:sz w:val="22"/>
          <w:szCs w:val="22"/>
          <w:lang w:val="uk-UA"/>
        </w:rPr>
        <w:t xml:space="preserve">для </w:t>
      </w:r>
      <w:r w:rsidRPr="00D155B4">
        <w:rPr>
          <w:rFonts w:eastAsia="Tahoma"/>
          <w:sz w:val="22"/>
          <w:szCs w:val="22"/>
          <w:lang w:val="ru-RU"/>
        </w:rPr>
        <w:t>Маршалков</w:t>
      </w:r>
      <w:r w:rsidR="008B7C1E">
        <w:rPr>
          <w:rFonts w:eastAsia="Tahoma"/>
          <w:sz w:val="22"/>
          <w:szCs w:val="22"/>
          <w:lang w:val="ru-RU"/>
        </w:rPr>
        <w:t>ського Уряду</w:t>
      </w:r>
      <w:r w:rsidRPr="00D155B4">
        <w:rPr>
          <w:rFonts w:eastAsia="Tahoma"/>
          <w:sz w:val="22"/>
          <w:szCs w:val="22"/>
          <w:lang w:val="ru-RU"/>
        </w:rPr>
        <w:t xml:space="preserve"> Свєнтокшиського </w:t>
      </w:r>
      <w:r w:rsidR="008B7C1E">
        <w:rPr>
          <w:rFonts w:eastAsia="Tahoma"/>
          <w:sz w:val="22"/>
          <w:szCs w:val="22"/>
          <w:lang w:val="ru-RU"/>
        </w:rPr>
        <w:t>В</w:t>
      </w:r>
      <w:r w:rsidRPr="00D155B4">
        <w:rPr>
          <w:rFonts w:eastAsia="Tahoma"/>
          <w:sz w:val="22"/>
          <w:szCs w:val="22"/>
          <w:lang w:val="ru-RU"/>
        </w:rPr>
        <w:t>оєводства</w:t>
      </w:r>
      <w:r w:rsidR="001C3B12" w:rsidRPr="00D155B4">
        <w:rPr>
          <w:rFonts w:eastAsia="Tahoma"/>
          <w:sz w:val="22"/>
          <w:szCs w:val="22"/>
          <w:lang w:val="ru-RU"/>
        </w:rPr>
        <w:t xml:space="preserve">, </w:t>
      </w:r>
      <w:r w:rsidR="001C3B12" w:rsidRPr="00292891">
        <w:rPr>
          <w:rFonts w:eastAsia="Tahoma"/>
          <w:sz w:val="22"/>
          <w:szCs w:val="22"/>
        </w:rPr>
        <w:t>Al</w:t>
      </w:r>
      <w:r w:rsidR="001C3B12" w:rsidRPr="00D155B4">
        <w:rPr>
          <w:rFonts w:eastAsia="Tahoma"/>
          <w:sz w:val="22"/>
          <w:szCs w:val="22"/>
          <w:lang w:val="ru-RU"/>
        </w:rPr>
        <w:t xml:space="preserve">. </w:t>
      </w:r>
      <w:r w:rsidR="001C3B12" w:rsidRPr="00292891">
        <w:rPr>
          <w:rFonts w:eastAsia="Tahoma"/>
          <w:sz w:val="22"/>
          <w:szCs w:val="22"/>
        </w:rPr>
        <w:t>IX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1C3B12" w:rsidRPr="00292891">
        <w:rPr>
          <w:rFonts w:eastAsia="Tahoma"/>
          <w:sz w:val="22"/>
          <w:szCs w:val="22"/>
        </w:rPr>
        <w:t>Wiek</w:t>
      </w:r>
      <w:r w:rsidR="001C3B12" w:rsidRPr="008B7C1E">
        <w:rPr>
          <w:rFonts w:eastAsia="Tahoma"/>
          <w:sz w:val="22"/>
          <w:szCs w:val="22"/>
          <w:lang w:val="ru-RU"/>
        </w:rPr>
        <w:t>ó</w:t>
      </w:r>
      <w:r w:rsidR="001C3B12" w:rsidRPr="00292891">
        <w:rPr>
          <w:rFonts w:eastAsia="Tahoma"/>
          <w:sz w:val="22"/>
          <w:szCs w:val="22"/>
        </w:rPr>
        <w:t>w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531119" w:rsidRPr="00292891">
        <w:rPr>
          <w:rFonts w:eastAsia="Tahoma"/>
          <w:sz w:val="22"/>
          <w:szCs w:val="22"/>
        </w:rPr>
        <w:t>Kielc</w:t>
      </w:r>
      <w:r w:rsidR="00531119" w:rsidRPr="008B7C1E">
        <w:rPr>
          <w:rFonts w:eastAsia="Tahoma"/>
          <w:sz w:val="22"/>
          <w:szCs w:val="22"/>
          <w:lang w:val="ru-RU"/>
        </w:rPr>
        <w:t xml:space="preserve"> 3, 25-516 </w:t>
      </w:r>
      <w:r w:rsidR="00531119" w:rsidRPr="00292891">
        <w:rPr>
          <w:rFonts w:eastAsia="Tahoma"/>
          <w:sz w:val="22"/>
          <w:szCs w:val="22"/>
        </w:rPr>
        <w:t>Kielce</w:t>
      </w:r>
      <w:r w:rsidR="00AC0539" w:rsidRPr="008B7C1E">
        <w:rPr>
          <w:rFonts w:eastAsia="Tahoma"/>
          <w:sz w:val="22"/>
          <w:szCs w:val="22"/>
          <w:lang w:val="ru-RU"/>
        </w:rPr>
        <w:t xml:space="preserve"> –</w:t>
      </w:r>
      <w:r w:rsidR="008B7C1E" w:rsidRPr="008B7C1E">
        <w:rPr>
          <w:rFonts w:eastAsia="Tahoma"/>
          <w:sz w:val="22"/>
          <w:szCs w:val="22"/>
          <w:lang w:val="ru-RU"/>
        </w:rPr>
        <w:t>та суб’єктів, які за бажанням бенефіціара беруть участь у реалізації проекту</w:t>
      </w:r>
      <w:r w:rsidR="001C3B12" w:rsidRPr="008B7C1E">
        <w:rPr>
          <w:rFonts w:eastAsia="Tahoma"/>
          <w:sz w:val="22"/>
          <w:szCs w:val="22"/>
          <w:lang w:val="ru-RU"/>
        </w:rPr>
        <w:t>:</w:t>
      </w:r>
    </w:p>
    <w:p w14:paraId="6F8BC1C3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Włoszczowski, ul. Wiśniowa 10, 29-100 Włoszczowa,</w:t>
      </w:r>
    </w:p>
    <w:p w14:paraId="5F95499A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Gmina Kielce/Miejski Ośrodek Pomocy Rodzinie, ul. Studzienna 2, 25-544 Kielce,</w:t>
      </w:r>
    </w:p>
    <w:p w14:paraId="7D358B35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Kielecki, ul. Wrzosowa 44, 25 -211 Kielce,</w:t>
      </w:r>
    </w:p>
    <w:p w14:paraId="0A2A7089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Skarżyski, ul. Konarskiego 20, 26-110 Skarżysko Kamienna,</w:t>
      </w:r>
    </w:p>
    <w:p w14:paraId="192BEA0D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Starachowicki, ul. Borkowskiego 4, 27 – 200 Starachowice.</w:t>
      </w:r>
    </w:p>
    <w:p w14:paraId="44BEA3A1" w14:textId="77777777" w:rsidR="00E16F90" w:rsidRPr="00293A10" w:rsidRDefault="00F1204A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F1204A">
        <w:rPr>
          <w:rFonts w:eastAsia="Tahoma"/>
          <w:sz w:val="22"/>
          <w:szCs w:val="22"/>
          <w:lang w:val="ru-RU"/>
        </w:rPr>
        <w:t>Мої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персональні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можуть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бути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надані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дослідницьким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Керівним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органом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спеціалізованим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УО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для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проведення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перевірок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в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рамках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</w:rPr>
        <w:t>RPOW</w:t>
      </w:r>
      <w:r w:rsidRPr="00293A10">
        <w:rPr>
          <w:rFonts w:eastAsia="Tahoma"/>
          <w:sz w:val="22"/>
          <w:szCs w:val="22"/>
          <w:lang w:val="ru-RU"/>
        </w:rPr>
        <w:t>Ś 2014 - 2020</w:t>
      </w:r>
      <w:r w:rsidR="00E16F90" w:rsidRPr="00293A10">
        <w:rPr>
          <w:rFonts w:eastAsia="Tahoma"/>
          <w:sz w:val="22"/>
          <w:szCs w:val="22"/>
          <w:lang w:val="ru-RU"/>
        </w:rPr>
        <w:t>;</w:t>
      </w:r>
    </w:p>
    <w:p w14:paraId="60982616" w14:textId="77777777" w:rsidR="00E16F90" w:rsidRPr="00341757" w:rsidRDefault="00293A1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41757">
        <w:rPr>
          <w:rFonts w:eastAsia="Tahoma"/>
          <w:sz w:val="22"/>
          <w:szCs w:val="22"/>
          <w:lang w:val="ru-RU"/>
        </w:rPr>
        <w:t>Мої персональні дані можуть бути розкриті фізичним або юридичним особам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>уповноваженим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адміністратором або Бенефіціаром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 xml:space="preserve">в звязку з реалізацією цілей зазначених в пункті 2, </w:t>
      </w:r>
      <w:r w:rsidR="00341757" w:rsidRPr="00341757">
        <w:rPr>
          <w:rFonts w:eastAsia="Tahoma"/>
          <w:sz w:val="22"/>
          <w:szCs w:val="22"/>
          <w:lang w:val="ru-RU"/>
        </w:rPr>
        <w:t>уповноважен</w:t>
      </w:r>
      <w:r w:rsidR="00341757">
        <w:rPr>
          <w:rFonts w:eastAsia="Tahoma"/>
          <w:sz w:val="22"/>
          <w:szCs w:val="22"/>
          <w:lang w:val="ru-RU"/>
        </w:rPr>
        <w:t>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законом особ</w:t>
      </w:r>
      <w:r w:rsidR="00341757">
        <w:rPr>
          <w:rFonts w:eastAsia="Tahoma"/>
          <w:sz w:val="22"/>
          <w:szCs w:val="22"/>
          <w:lang w:val="ru-RU"/>
        </w:rPr>
        <w:t>ам</w:t>
      </w:r>
      <w:r w:rsidR="00341757" w:rsidRPr="00341757">
        <w:rPr>
          <w:rFonts w:eastAsia="Tahoma"/>
          <w:sz w:val="22"/>
          <w:szCs w:val="22"/>
          <w:lang w:val="ru-RU"/>
        </w:rPr>
        <w:t>, оператор</w:t>
      </w:r>
      <w:r w:rsidR="00341757">
        <w:rPr>
          <w:rFonts w:eastAsia="Tahoma"/>
          <w:sz w:val="22"/>
          <w:szCs w:val="22"/>
          <w:lang w:val="ru-RU"/>
        </w:rPr>
        <w:t>у</w:t>
      </w:r>
      <w:r w:rsidR="00341757" w:rsidRPr="00341757">
        <w:rPr>
          <w:rFonts w:eastAsia="Tahoma"/>
          <w:sz w:val="22"/>
          <w:szCs w:val="22"/>
          <w:lang w:val="ru-RU"/>
        </w:rPr>
        <w:t xml:space="preserve"> поштового зв’язку чи кур’єр</w:t>
      </w:r>
      <w:r w:rsidR="0034175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(</w:t>
      </w:r>
      <w:r w:rsidR="00341757">
        <w:rPr>
          <w:rFonts w:eastAsia="Tahoma"/>
          <w:sz w:val="22"/>
          <w:szCs w:val="22"/>
          <w:lang w:val="uk-UA"/>
        </w:rPr>
        <w:t>в разі нобхідності</w:t>
      </w:r>
      <w:r w:rsidR="00322367">
        <w:rPr>
          <w:rFonts w:eastAsia="Tahoma"/>
          <w:sz w:val="22"/>
          <w:szCs w:val="22"/>
          <w:lang w:val="uk-UA"/>
        </w:rPr>
        <w:t xml:space="preserve"> отримання кореспонденції паперової</w:t>
      </w:r>
      <w:r w:rsidR="00E16F90" w:rsidRPr="00341757">
        <w:rPr>
          <w:rFonts w:eastAsia="Tahoma"/>
          <w:sz w:val="22"/>
          <w:szCs w:val="22"/>
          <w:lang w:val="ru-RU"/>
        </w:rPr>
        <w:t>)</w:t>
      </w:r>
      <w:r w:rsidR="00322367">
        <w:rPr>
          <w:rFonts w:eastAsia="Tahoma"/>
          <w:sz w:val="22"/>
          <w:szCs w:val="22"/>
          <w:lang w:val="ru-RU"/>
        </w:rPr>
        <w:t>,</w:t>
      </w:r>
      <w:r w:rsidR="00322367" w:rsidRPr="00322367">
        <w:rPr>
          <w:lang w:val="ru-RU"/>
        </w:rPr>
        <w:t xml:space="preserve"> </w:t>
      </w:r>
      <w:r w:rsidR="00322367" w:rsidRPr="00322367">
        <w:rPr>
          <w:rFonts w:eastAsia="Tahoma"/>
          <w:sz w:val="22"/>
          <w:szCs w:val="22"/>
          <w:lang w:val="ru-RU"/>
        </w:rPr>
        <w:t>сторон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та інш</w:t>
      </w:r>
      <w:r w:rsidR="00322367">
        <w:rPr>
          <w:rFonts w:eastAsia="Tahoma"/>
          <w:sz w:val="22"/>
          <w:szCs w:val="22"/>
          <w:lang w:val="ru-RU"/>
        </w:rPr>
        <w:t>им</w:t>
      </w:r>
      <w:r w:rsidR="00322367" w:rsidRPr="00322367">
        <w:rPr>
          <w:rFonts w:eastAsia="Tahoma"/>
          <w:sz w:val="22"/>
          <w:szCs w:val="22"/>
          <w:lang w:val="ru-RU"/>
        </w:rPr>
        <w:t xml:space="preserve"> учасник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адміністративного процес</w:t>
      </w:r>
      <w:r w:rsidR="0032236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.</w:t>
      </w:r>
    </w:p>
    <w:p w14:paraId="47FA0896" w14:textId="77777777" w:rsidR="00E16F90" w:rsidRPr="00322367" w:rsidRDefault="00322367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22367">
        <w:rPr>
          <w:rFonts w:eastAsia="Tahoma"/>
          <w:sz w:val="22"/>
          <w:szCs w:val="22"/>
          <w:lang w:val="ru-RU"/>
        </w:rPr>
        <w:t>Надання даних є обов’язковою умовою для отримання підтримки, а відмова в їх наданні прирівнюється до неможливості надання підтримки в рамках проекту</w:t>
      </w:r>
      <w:r w:rsidR="00E16F90" w:rsidRPr="00322367">
        <w:rPr>
          <w:rFonts w:eastAsia="Tahoma"/>
          <w:sz w:val="22"/>
          <w:szCs w:val="22"/>
          <w:lang w:val="ru-RU"/>
        </w:rPr>
        <w:t xml:space="preserve">. </w:t>
      </w:r>
    </w:p>
    <w:p w14:paraId="5E28403A" w14:textId="77777777" w:rsidR="00D72C53" w:rsidRPr="003C47B9" w:rsidRDefault="003C47B9" w:rsidP="002C5E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Особа, персональні дані якої обробляються, має право</w:t>
      </w:r>
      <w:r w:rsidR="00D72C53" w:rsidRPr="003C47B9">
        <w:rPr>
          <w:sz w:val="22"/>
          <w:szCs w:val="22"/>
          <w:lang w:val="ru-RU" w:eastAsia="pl-PL"/>
        </w:rPr>
        <w:t>:</w:t>
      </w:r>
    </w:p>
    <w:p w14:paraId="4934D3D3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запитувати доступ до персональних даних і отримати їх копію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0AAF2EEE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виправлення(</w:t>
      </w:r>
      <w:r>
        <w:rPr>
          <w:sz w:val="22"/>
          <w:szCs w:val="22"/>
          <w:lang w:val="uk-UA" w:eastAsia="pl-PL"/>
        </w:rPr>
        <w:t>поправку</w:t>
      </w:r>
      <w:r w:rsidRPr="003C47B9">
        <w:rPr>
          <w:sz w:val="22"/>
          <w:szCs w:val="22"/>
          <w:lang w:val="ru-RU" w:eastAsia="pl-PL"/>
        </w:rPr>
        <w:t xml:space="preserve">) </w:t>
      </w:r>
      <w:r>
        <w:rPr>
          <w:sz w:val="22"/>
          <w:szCs w:val="22"/>
          <w:lang w:val="uk-UA" w:eastAsia="pl-PL"/>
        </w:rPr>
        <w:t>своїх</w:t>
      </w:r>
      <w:r w:rsidRPr="003C47B9">
        <w:rPr>
          <w:sz w:val="22"/>
          <w:szCs w:val="22"/>
          <w:lang w:val="ru-RU" w:eastAsia="pl-PL"/>
        </w:rPr>
        <w:t xml:space="preserve">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7DA81BCD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обмеження обробки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353F8248" w14:textId="77777777" w:rsidR="00D72C53" w:rsidRPr="00AE46D1" w:rsidRDefault="001564E5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1564E5">
        <w:rPr>
          <w:sz w:val="22"/>
          <w:szCs w:val="22"/>
          <w:lang w:val="ru-RU" w:eastAsia="pl-PL"/>
        </w:rPr>
        <w:t>право подати скаргу до наглядового органу, тобто През</w:t>
      </w:r>
      <w:r>
        <w:rPr>
          <w:sz w:val="22"/>
          <w:szCs w:val="22"/>
          <w:lang w:val="ru-RU" w:eastAsia="pl-PL"/>
        </w:rPr>
        <w:t>есу</w:t>
      </w:r>
      <w:r w:rsidRPr="001564E5">
        <w:rPr>
          <w:sz w:val="22"/>
          <w:szCs w:val="22"/>
          <w:lang w:val="ru-RU" w:eastAsia="pl-PL"/>
        </w:rPr>
        <w:t xml:space="preserve"> Управління </w:t>
      </w:r>
      <w:r w:rsidR="00AE46D1">
        <w:rPr>
          <w:sz w:val="22"/>
          <w:szCs w:val="22"/>
          <w:lang w:val="ru-RU" w:eastAsia="pl-PL"/>
        </w:rPr>
        <w:t>Охорони</w:t>
      </w:r>
      <w:r w:rsidRPr="001564E5">
        <w:rPr>
          <w:sz w:val="22"/>
          <w:szCs w:val="22"/>
          <w:lang w:val="ru-RU" w:eastAsia="pl-PL"/>
        </w:rPr>
        <w:t xml:space="preserve"> </w:t>
      </w:r>
      <w:r w:rsidR="00AE46D1">
        <w:rPr>
          <w:sz w:val="22"/>
          <w:szCs w:val="22"/>
          <w:lang w:val="ru-RU" w:eastAsia="pl-PL"/>
        </w:rPr>
        <w:t>П</w:t>
      </w:r>
      <w:r w:rsidRPr="001564E5">
        <w:rPr>
          <w:sz w:val="22"/>
          <w:szCs w:val="22"/>
          <w:lang w:val="ru-RU" w:eastAsia="pl-PL"/>
        </w:rPr>
        <w:t xml:space="preserve">ерсональних </w:t>
      </w:r>
      <w:r w:rsidR="00AE46D1">
        <w:rPr>
          <w:sz w:val="22"/>
          <w:szCs w:val="22"/>
          <w:lang w:val="ru-RU" w:eastAsia="pl-PL"/>
        </w:rPr>
        <w:t>Д</w:t>
      </w:r>
      <w:r w:rsidRPr="001564E5">
        <w:rPr>
          <w:sz w:val="22"/>
          <w:szCs w:val="22"/>
          <w:lang w:val="ru-RU" w:eastAsia="pl-PL"/>
        </w:rPr>
        <w:t xml:space="preserve">аних за адресою: </w:t>
      </w:r>
      <w:r w:rsidR="00D72C53" w:rsidRPr="00AE46D1">
        <w:rPr>
          <w:sz w:val="22"/>
          <w:szCs w:val="22"/>
          <w:lang w:val="ru-RU" w:eastAsia="pl-PL"/>
        </w:rPr>
        <w:t xml:space="preserve">00-193 </w:t>
      </w:r>
      <w:r w:rsidR="00D72C53" w:rsidRPr="00292891">
        <w:rPr>
          <w:sz w:val="22"/>
          <w:szCs w:val="22"/>
          <w:lang w:eastAsia="pl-PL"/>
        </w:rPr>
        <w:t>Warszawa</w:t>
      </w:r>
      <w:r w:rsidR="00D72C53" w:rsidRPr="00AE46D1">
        <w:rPr>
          <w:sz w:val="22"/>
          <w:szCs w:val="22"/>
          <w:lang w:val="ru-RU" w:eastAsia="pl-PL"/>
        </w:rPr>
        <w:t xml:space="preserve">, </w:t>
      </w:r>
      <w:r w:rsidR="00D72C53" w:rsidRPr="00292891">
        <w:rPr>
          <w:sz w:val="22"/>
          <w:szCs w:val="22"/>
          <w:lang w:eastAsia="pl-PL"/>
        </w:rPr>
        <w:t>ul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Stawki</w:t>
      </w:r>
      <w:r w:rsidR="00D72C53" w:rsidRPr="00AE46D1">
        <w:rPr>
          <w:sz w:val="22"/>
          <w:szCs w:val="22"/>
          <w:lang w:val="ru-RU" w:eastAsia="pl-PL"/>
        </w:rPr>
        <w:t xml:space="preserve"> 2.</w:t>
      </w:r>
    </w:p>
    <w:p w14:paraId="6075D2E7" w14:textId="77777777" w:rsidR="00D72C53" w:rsidRPr="00AE46D1" w:rsidRDefault="00AE46D1" w:rsidP="002C5E93">
      <w:pPr>
        <w:pStyle w:val="Akapitzlist"/>
        <w:numPr>
          <w:ilvl w:val="1"/>
          <w:numId w:val="2"/>
        </w:numPr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uk-UA" w:eastAsia="pl-PL"/>
        </w:rPr>
        <w:t>На підставі арт</w:t>
      </w:r>
      <w:r w:rsidR="00D72C53" w:rsidRPr="00AE46D1">
        <w:rPr>
          <w:sz w:val="22"/>
          <w:szCs w:val="22"/>
          <w:lang w:val="ru-RU" w:eastAsia="pl-PL"/>
        </w:rPr>
        <w:t xml:space="preserve">. 17 </w:t>
      </w:r>
      <w:r>
        <w:rPr>
          <w:sz w:val="22"/>
          <w:szCs w:val="22"/>
          <w:lang w:val="uk-UA" w:eastAsia="pl-PL"/>
        </w:rPr>
        <w:t>уст</w:t>
      </w:r>
      <w:r w:rsidR="00D72C53" w:rsidRPr="00AE46D1">
        <w:rPr>
          <w:sz w:val="22"/>
          <w:szCs w:val="22"/>
          <w:lang w:val="ru-RU" w:eastAsia="pl-PL"/>
        </w:rPr>
        <w:t xml:space="preserve">. 3 </w:t>
      </w:r>
      <w:r>
        <w:rPr>
          <w:sz w:val="22"/>
          <w:szCs w:val="22"/>
          <w:lang w:val="uk-UA" w:eastAsia="pl-PL"/>
        </w:rPr>
        <w:t>літ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b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i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d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RODO</w:t>
      </w:r>
      <w:r w:rsidR="00D72C53" w:rsidRPr="00AE46D1">
        <w:rPr>
          <w:sz w:val="22"/>
          <w:szCs w:val="22"/>
          <w:lang w:val="ru-RU" w:eastAsia="pl-PL"/>
        </w:rPr>
        <w:t>,</w:t>
      </w:r>
      <w:r w:rsidRPr="00AE46D1">
        <w:rPr>
          <w:lang w:val="ru-RU"/>
        </w:rPr>
        <w:t xml:space="preserve"> </w:t>
      </w:r>
      <w:r w:rsidRPr="00AE46D1">
        <w:rPr>
          <w:sz w:val="22"/>
          <w:szCs w:val="22"/>
          <w:lang w:val="ru-RU" w:eastAsia="pl-PL"/>
        </w:rPr>
        <w:t>згідно з яким неможливо видалити необхідні персональні дані, зокрема до</w:t>
      </w:r>
      <w:r w:rsidR="00D72C53" w:rsidRPr="00AE46D1">
        <w:rPr>
          <w:sz w:val="22"/>
          <w:szCs w:val="22"/>
          <w:lang w:val="ru-RU" w:eastAsia="pl-PL"/>
        </w:rPr>
        <w:t>:</w:t>
      </w:r>
    </w:p>
    <w:p w14:paraId="2328E473" w14:textId="77777777" w:rsidR="00A658FA" w:rsidRPr="000B3484" w:rsidRDefault="000B3484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0B3484">
        <w:rPr>
          <w:sz w:val="22"/>
          <w:szCs w:val="22"/>
          <w:lang w:val="ru-RU" w:eastAsia="pl-PL"/>
        </w:rPr>
        <w:t>дотримання юридичного зобов’язання, яке вимагає обробки відповідно до законодавства Союзу або держави-члена</w:t>
      </w:r>
      <w:r w:rsidR="00A658FA" w:rsidRPr="000B3484">
        <w:rPr>
          <w:sz w:val="22"/>
          <w:szCs w:val="22"/>
          <w:lang w:val="ru-RU" w:eastAsia="pl-PL"/>
        </w:rPr>
        <w:t>,</w:t>
      </w:r>
    </w:p>
    <w:p w14:paraId="72D0E545" w14:textId="77777777" w:rsidR="00A658FA" w:rsidRPr="00F76579" w:rsidRDefault="00755620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F76579">
        <w:rPr>
          <w:sz w:val="22"/>
          <w:szCs w:val="22"/>
          <w:lang w:val="ru-RU" w:eastAsia="pl-PL"/>
        </w:rPr>
        <w:lastRenderedPageBreak/>
        <w:t>архівн</w:t>
      </w:r>
      <w:r w:rsidR="00136DF3">
        <w:rPr>
          <w:sz w:val="22"/>
          <w:szCs w:val="22"/>
          <w:lang w:val="ru-RU" w:eastAsia="pl-PL"/>
        </w:rPr>
        <w:t>их</w:t>
      </w:r>
      <w:r w:rsidRPr="00F76579">
        <w:rPr>
          <w:sz w:val="22"/>
          <w:szCs w:val="22"/>
          <w:lang w:val="ru-RU" w:eastAsia="pl-PL"/>
        </w:rPr>
        <w:t xml:space="preserve"> ціл</w:t>
      </w:r>
      <w:r w:rsidR="00136DF3">
        <w:rPr>
          <w:sz w:val="22"/>
          <w:szCs w:val="22"/>
          <w:lang w:val="ru-RU" w:eastAsia="pl-PL"/>
        </w:rPr>
        <w:t>ей</w:t>
      </w:r>
      <w:r w:rsidRPr="00F76579">
        <w:rPr>
          <w:sz w:val="22"/>
          <w:szCs w:val="22"/>
          <w:lang w:val="ru-RU" w:eastAsia="pl-PL"/>
        </w:rPr>
        <w:t xml:space="preserve"> в суспільних інтересах</w:t>
      </w:r>
      <w:r w:rsidR="00A658FA" w:rsidRPr="00F76579">
        <w:rPr>
          <w:sz w:val="22"/>
          <w:szCs w:val="22"/>
          <w:lang w:val="ru-RU" w:eastAsia="pl-PL"/>
        </w:rPr>
        <w:t>,</w:t>
      </w:r>
    </w:p>
    <w:p w14:paraId="52F86B92" w14:textId="77777777" w:rsidR="00D72C53" w:rsidRPr="00136DF3" w:rsidRDefault="00136DF3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ru-RU" w:eastAsia="pl-PL"/>
        </w:rPr>
        <w:t>м</w:t>
      </w:r>
      <w:r>
        <w:rPr>
          <w:sz w:val="22"/>
          <w:szCs w:val="22"/>
          <w:lang w:val="uk-UA" w:eastAsia="pl-PL"/>
        </w:rPr>
        <w:t>аючи на увазі</w:t>
      </w:r>
      <w:r w:rsidRPr="00136DF3">
        <w:rPr>
          <w:sz w:val="22"/>
          <w:szCs w:val="22"/>
          <w:lang w:val="ru-RU" w:eastAsia="pl-PL"/>
        </w:rPr>
        <w:t xml:space="preserve"> мету та правову основу обробки даних в</w:t>
      </w:r>
      <w:r w:rsidR="003C17E2">
        <w:rPr>
          <w:sz w:val="22"/>
          <w:szCs w:val="22"/>
          <w:lang w:val="ru-RU" w:eastAsia="pl-PL"/>
        </w:rPr>
        <w:t xml:space="preserve"> рамках</w:t>
      </w:r>
      <w:r w:rsidRPr="00136DF3">
        <w:rPr>
          <w:sz w:val="22"/>
          <w:szCs w:val="22"/>
          <w:lang w:val="ru-RU" w:eastAsia="pl-PL"/>
        </w:rPr>
        <w:t xml:space="preserve"> </w:t>
      </w:r>
      <w:r w:rsidRPr="00136DF3">
        <w:rPr>
          <w:sz w:val="22"/>
          <w:szCs w:val="22"/>
          <w:lang w:eastAsia="pl-PL"/>
        </w:rPr>
        <w:t>RPOW</w:t>
      </w:r>
      <w:r w:rsidRPr="00136DF3">
        <w:rPr>
          <w:sz w:val="22"/>
          <w:szCs w:val="22"/>
          <w:lang w:val="ru-RU" w:eastAsia="pl-PL"/>
        </w:rPr>
        <w:t xml:space="preserve">Ś 2014-2020, </w:t>
      </w:r>
      <w:r w:rsidR="00CF2D1B" w:rsidRPr="00CF2D1B">
        <w:rPr>
          <w:sz w:val="22"/>
          <w:szCs w:val="22"/>
          <w:lang w:val="ru-RU" w:eastAsia="pl-PL"/>
        </w:rPr>
        <w:t>особа, дані якої обробляються, не має права видаляти або передавати ці дані.</w:t>
      </w:r>
    </w:p>
    <w:p w14:paraId="1F43A246" w14:textId="77777777" w:rsidR="00BC0F2E" w:rsidRPr="005903D9" w:rsidRDefault="00CF2D1B" w:rsidP="00C53717">
      <w:pPr>
        <w:numPr>
          <w:ilvl w:val="1"/>
          <w:numId w:val="2"/>
        </w:numPr>
        <w:spacing w:line="276" w:lineRule="auto"/>
        <w:jc w:val="both"/>
        <w:rPr>
          <w:rFonts w:eastAsia="Tahoma"/>
          <w:lang w:val="ru-RU"/>
        </w:rPr>
      </w:pPr>
      <w:r w:rsidRPr="005903D9">
        <w:rPr>
          <w:rFonts w:eastAsia="Tahoma"/>
          <w:sz w:val="22"/>
          <w:szCs w:val="22"/>
          <w:lang w:val="ru-RU"/>
        </w:rPr>
        <w:t>Мої особисті дані зберігатимуться до</w:t>
      </w:r>
      <w:r w:rsidR="00251CD2" w:rsidRPr="005903D9">
        <w:rPr>
          <w:rFonts w:eastAsia="Tahoma"/>
          <w:sz w:val="22"/>
          <w:szCs w:val="22"/>
          <w:lang w:val="ru-RU"/>
        </w:rPr>
        <w:t xml:space="preserve"> моменту</w:t>
      </w:r>
      <w:r w:rsidRPr="005903D9">
        <w:rPr>
          <w:rFonts w:eastAsia="Tahoma"/>
          <w:sz w:val="22"/>
          <w:szCs w:val="22"/>
          <w:lang w:val="ru-RU"/>
        </w:rPr>
        <w:t xml:space="preserve"> закриття Регіональної Операційної Програми Свєнтокшиського Воєводства на 2014-2020 рр.</w:t>
      </w:r>
      <w:r w:rsidR="00E16F90" w:rsidRPr="005903D9">
        <w:rPr>
          <w:rFonts w:eastAsia="Tahoma"/>
          <w:sz w:val="22"/>
          <w:szCs w:val="22"/>
          <w:lang w:val="ru-RU"/>
        </w:rPr>
        <w:t xml:space="preserve"> (</w:t>
      </w:r>
      <w:r w:rsidR="00251CD2" w:rsidRPr="005903D9">
        <w:rPr>
          <w:rFonts w:eastAsia="Tahoma"/>
          <w:sz w:val="22"/>
          <w:szCs w:val="22"/>
          <w:lang w:val="uk-UA"/>
        </w:rPr>
        <w:t>арт</w:t>
      </w:r>
      <w:r w:rsidR="00E16F90" w:rsidRPr="005903D9">
        <w:rPr>
          <w:rFonts w:eastAsia="Tahoma"/>
          <w:sz w:val="22"/>
          <w:szCs w:val="22"/>
          <w:lang w:val="ru-RU"/>
        </w:rPr>
        <w:t xml:space="preserve">. 140 </w:t>
      </w:r>
      <w:r w:rsidR="00251CD2" w:rsidRPr="005903D9">
        <w:rPr>
          <w:rFonts w:eastAsia="Tahoma"/>
          <w:sz w:val="22"/>
          <w:szCs w:val="22"/>
          <w:lang w:val="uk-UA"/>
        </w:rPr>
        <w:t>та</w:t>
      </w:r>
      <w:r w:rsidR="00E16F90" w:rsidRPr="005903D9">
        <w:rPr>
          <w:rFonts w:eastAsia="Tahoma"/>
          <w:sz w:val="22"/>
          <w:szCs w:val="22"/>
          <w:lang w:val="ru-RU"/>
        </w:rPr>
        <w:t xml:space="preserve"> 141</w:t>
      </w:r>
      <w:r w:rsidR="00251CD2" w:rsidRPr="005903D9">
        <w:rPr>
          <w:rFonts w:eastAsia="Tahoma"/>
          <w:sz w:val="22"/>
          <w:szCs w:val="22"/>
          <w:lang w:val="uk-UA"/>
        </w:rPr>
        <w:t xml:space="preserve"> Загального Регулювання</w:t>
      </w:r>
      <w:r w:rsidR="00E16F90" w:rsidRPr="005903D9">
        <w:rPr>
          <w:rFonts w:eastAsia="Tahoma"/>
          <w:sz w:val="22"/>
          <w:szCs w:val="22"/>
          <w:lang w:val="ru-RU"/>
        </w:rPr>
        <w:t>)</w:t>
      </w:r>
      <w:r w:rsidR="00251CD2" w:rsidRPr="005903D9">
        <w:rPr>
          <w:lang w:val="ru-RU"/>
        </w:rPr>
        <w:t xml:space="preserve"> </w:t>
      </w:r>
      <w:r w:rsidR="00251CD2" w:rsidRPr="005903D9">
        <w:rPr>
          <w:rFonts w:eastAsia="Tahoma"/>
          <w:sz w:val="22"/>
          <w:szCs w:val="22"/>
          <w:lang w:val="ru-RU"/>
        </w:rPr>
        <w:t>та кінця періоду тривалості проекту та періоду архівування, залежно від того, яка з тих дат настане пізніше, без шкоди для правил, що регулюють державну допомогу та національн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нормативн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акт</w:t>
      </w:r>
      <w:r w:rsidR="005903D9" w:rsidRPr="005903D9">
        <w:rPr>
          <w:rFonts w:eastAsia="Tahoma"/>
          <w:sz w:val="22"/>
          <w:szCs w:val="22"/>
          <w:lang w:val="ru-RU"/>
        </w:rPr>
        <w:t>и</w:t>
      </w:r>
      <w:r w:rsidR="00251CD2" w:rsidRPr="005903D9">
        <w:rPr>
          <w:rFonts w:eastAsia="Tahoma"/>
          <w:sz w:val="22"/>
          <w:szCs w:val="22"/>
          <w:lang w:val="ru-RU"/>
        </w:rPr>
        <w:t xml:space="preserve"> щодо архівування документів</w:t>
      </w:r>
      <w:r w:rsidR="00E16F90" w:rsidRPr="005903D9">
        <w:rPr>
          <w:rFonts w:eastAsia="Tahoma"/>
          <w:sz w:val="22"/>
          <w:szCs w:val="22"/>
          <w:lang w:val="ru-RU"/>
        </w:rPr>
        <w:t xml:space="preserve">. </w:t>
      </w:r>
      <w:r w:rsidR="005903D9" w:rsidRPr="005903D9">
        <w:rPr>
          <w:rFonts w:eastAsia="Tahoma"/>
          <w:sz w:val="22"/>
          <w:szCs w:val="22"/>
          <w:lang w:val="ru-RU"/>
        </w:rPr>
        <w:t xml:space="preserve">Мої персональні дані не будуть використовуватися для автоматизованого прийняття рішень або профілювання, про які йдеться в </w:t>
      </w:r>
      <w:r w:rsidR="005903D9">
        <w:rPr>
          <w:rFonts w:eastAsia="Tahoma"/>
          <w:sz w:val="22"/>
          <w:szCs w:val="22"/>
          <w:lang w:val="ru-RU"/>
        </w:rPr>
        <w:t>арт</w:t>
      </w:r>
      <w:r w:rsidR="005903D9" w:rsidRPr="005903D9">
        <w:rPr>
          <w:rFonts w:eastAsia="Tahoma"/>
          <w:sz w:val="22"/>
          <w:szCs w:val="22"/>
          <w:lang w:val="ru-RU"/>
        </w:rPr>
        <w:t>. 22</w:t>
      </w:r>
      <w:r w:rsidR="005903D9" w:rsidRPr="00B70B56">
        <w:rPr>
          <w:rFonts w:eastAsia="Tahoma"/>
          <w:sz w:val="22"/>
          <w:szCs w:val="22"/>
          <w:lang w:val="ru-RU"/>
        </w:rPr>
        <w:t xml:space="preserve"> </w:t>
      </w:r>
      <w:r w:rsidR="005903D9">
        <w:rPr>
          <w:rFonts w:eastAsia="Tahoma"/>
          <w:sz w:val="22"/>
          <w:szCs w:val="22"/>
        </w:rPr>
        <w:t>RODO</w:t>
      </w:r>
      <w:r w:rsidR="005903D9" w:rsidRPr="005903D9">
        <w:rPr>
          <w:rFonts w:eastAsia="Tahoma"/>
          <w:sz w:val="22"/>
          <w:szCs w:val="22"/>
          <w:lang w:val="ru-RU"/>
        </w:rPr>
        <w:t>.</w:t>
      </w:r>
    </w:p>
    <w:p w14:paraId="00B50FEE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3D30CF4A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148D1BB5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046CBB2F" w14:textId="77777777" w:rsidR="000C752C" w:rsidRPr="005903D9" w:rsidRDefault="000C752C" w:rsidP="000C752C">
      <w:pPr>
        <w:spacing w:line="276" w:lineRule="auto"/>
        <w:ind w:left="680"/>
        <w:rPr>
          <w:rFonts w:eastAsia="Tahoma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E16F90" w:rsidRPr="00292891" w14:paraId="0FEFD247" w14:textId="77777777" w:rsidTr="00065987">
        <w:tc>
          <w:tcPr>
            <w:tcW w:w="4248" w:type="dxa"/>
          </w:tcPr>
          <w:p w14:paraId="5A55B80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58239C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E16F90" w:rsidRPr="00292891" w14:paraId="44E3C384" w14:textId="77777777" w:rsidTr="00065987">
        <w:tc>
          <w:tcPr>
            <w:tcW w:w="4248" w:type="dxa"/>
          </w:tcPr>
          <w:p w14:paraId="7E62A3BD" w14:textId="77777777" w:rsidR="00E16F90" w:rsidRPr="00F76579" w:rsidRDefault="00F76579" w:rsidP="00F84458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9308179" w14:textId="77777777" w:rsidR="00E16F90" w:rsidRPr="00292891" w:rsidRDefault="00F76579" w:rsidP="00F84458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="00E16F90" w:rsidRPr="00292891">
              <w:rPr>
                <w:rFonts w:eastAsia="Tahoma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14:paraId="70D08082" w14:textId="77777777" w:rsidR="00942F4E" w:rsidRDefault="00942F4E" w:rsidP="00F84458">
      <w:pPr>
        <w:spacing w:line="276" w:lineRule="auto"/>
        <w:jc w:val="both"/>
        <w:rPr>
          <w:rFonts w:eastAsia="Tahoma"/>
          <w:b/>
        </w:rPr>
      </w:pPr>
    </w:p>
    <w:p w14:paraId="09DEE8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77ADE1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FA654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AFDAA5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07C188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C4EB5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548591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1A396D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19C9B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85B3C8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F2DEDD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0A596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814876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69B631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3560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B2550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875790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DB139A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FD2D9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5CA814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4CE339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59E2DE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053CF0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A3A571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B2D2BB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EF2AAD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92315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7B81B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22B27C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CA224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3633F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180438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0AAF0E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pPr w:leftFromText="141" w:rightFromText="141" w:vertAnchor="text" w:horzAnchor="margin" w:tblpY="98"/>
        <w:tblW w:w="10520" w:type="dxa"/>
        <w:tblLook w:val="00A0" w:firstRow="1" w:lastRow="0" w:firstColumn="1" w:lastColumn="0" w:noHBand="0" w:noVBand="0"/>
      </w:tblPr>
      <w:tblGrid>
        <w:gridCol w:w="108"/>
        <w:gridCol w:w="1843"/>
        <w:gridCol w:w="2693"/>
        <w:gridCol w:w="2058"/>
        <w:gridCol w:w="2478"/>
        <w:gridCol w:w="1340"/>
      </w:tblGrid>
      <w:tr w:rsidR="007157ED" w14:paraId="5159147B" w14:textId="77777777" w:rsidTr="007157ED">
        <w:trPr>
          <w:trHeight w:val="727"/>
        </w:trPr>
        <w:tc>
          <w:tcPr>
            <w:tcW w:w="10520" w:type="dxa"/>
            <w:gridSpan w:val="6"/>
          </w:tcPr>
          <w:p w14:paraId="18E98326" w14:textId="77777777" w:rsidR="007157ED" w:rsidRPr="007157ED" w:rsidRDefault="007157ED" w:rsidP="007157ED">
            <w:pPr>
              <w:tabs>
                <w:tab w:val="left" w:pos="9285"/>
              </w:tabs>
              <w:rPr>
                <w:sz w:val="24"/>
                <w:szCs w:val="24"/>
                <w:lang w:val="en-US"/>
              </w:rPr>
            </w:pPr>
          </w:p>
        </w:tc>
      </w:tr>
      <w:tr w:rsidR="007157ED" w14:paraId="1FF8CE72" w14:textId="77777777" w:rsidTr="007157ED">
        <w:trPr>
          <w:gridBefore w:val="1"/>
          <w:gridAfter w:val="1"/>
          <w:wBefore w:w="108" w:type="dxa"/>
          <w:wAfter w:w="1340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39E0E" w14:textId="5A4D26B8" w:rsidR="007157ED" w:rsidRDefault="00644AA9" w:rsidP="007157ED">
            <w:pPr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6609F4F4" wp14:editId="3F3473D9">
                  <wp:extent cx="1028700" cy="43434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36417" w14:textId="029C478B" w:rsidR="007157ED" w:rsidRDefault="00644AA9" w:rsidP="007157ED">
            <w:pPr>
              <w:ind w:left="48"/>
              <w:jc w:val="center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270725A2" wp14:editId="54A2BF93">
                  <wp:extent cx="1409700" cy="43434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39A7F" w14:textId="164E76B1" w:rsidR="007157ED" w:rsidRDefault="007157ED" w:rsidP="007157ED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tab/>
            </w:r>
            <w:r w:rsidR="00644AA9"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583B8E65" wp14:editId="6EA6F694">
                  <wp:extent cx="960120" cy="43434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AF9AB" w14:textId="3170DF77" w:rsidR="007157ED" w:rsidRDefault="00644AA9" w:rsidP="007157ED">
            <w:pPr>
              <w:ind w:right="-1"/>
              <w:jc w:val="right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FD28AA9" wp14:editId="1C74370E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49D2B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</w:p>
    <w:p w14:paraId="5CDE4579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 xml:space="preserve"> </w:t>
      </w:r>
      <w:r w:rsidRPr="007157ED">
        <w:rPr>
          <w:rFonts w:eastAsia="Tahoma"/>
          <w:b/>
        </w:rPr>
        <w:tab/>
        <w:t xml:space="preserve"> </w:t>
      </w:r>
    </w:p>
    <w:p w14:paraId="561C1E67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ab/>
      </w:r>
      <w:r w:rsidRPr="007157ED">
        <w:rPr>
          <w:rFonts w:eastAsia="Tahoma"/>
          <w:b/>
        </w:rPr>
        <w:tab/>
        <w:t xml:space="preserve"> </w:t>
      </w:r>
      <w:r w:rsidRPr="007157ED">
        <w:rPr>
          <w:rFonts w:eastAsia="Tahoma"/>
          <w:b/>
        </w:rPr>
        <w:tab/>
      </w:r>
    </w:p>
    <w:p w14:paraId="0FC74165" w14:textId="77777777" w:rsidR="007157ED" w:rsidRPr="00384556" w:rsidRDefault="007157ED" w:rsidP="007157ED">
      <w:pPr>
        <w:jc w:val="center"/>
        <w:rPr>
          <w:b/>
          <w:bCs/>
          <w:lang w:val="ru-RU"/>
        </w:rPr>
      </w:pPr>
      <w:r w:rsidRPr="00384556">
        <w:rPr>
          <w:b/>
          <w:bCs/>
          <w:lang w:val="ru-RU"/>
        </w:rPr>
        <w:t>ЗГОДА НА ОБРОБКУ ПЕРСОНАЛЬНИХ ДАНИХ У ФОРМІ ЗОБРАЖЕННЯ</w:t>
      </w:r>
    </w:p>
    <w:p w14:paraId="6A246959" w14:textId="77777777" w:rsidR="007157ED" w:rsidRDefault="007157ED" w:rsidP="007157ED">
      <w:pPr>
        <w:jc w:val="center"/>
        <w:rPr>
          <w:lang w:val="ru-RU"/>
        </w:rPr>
      </w:pPr>
    </w:p>
    <w:p w14:paraId="11EA7B3D" w14:textId="77777777" w:rsidR="007157ED" w:rsidRPr="00384556" w:rsidRDefault="007157ED" w:rsidP="007157ED">
      <w:pPr>
        <w:jc w:val="center"/>
        <w:rPr>
          <w:lang w:val="ru-RU"/>
        </w:rPr>
      </w:pPr>
    </w:p>
    <w:p w14:paraId="6B8688F5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Надаю згоду на обробку персональних даних відносно мого зображення в зв'язку з участю в проекті під назвою «Свєнтокшиське для України» реалізованого Свєнтокшиським Воєводством/Урядом Маршалковським Свєнтокшиського Воєводства/Регіональним Центром Соціальної Допомоги («Лідер») з метою та обсягом необхідними для документування Організатором його перебігу та просування проекту на своєму веб-сайті, у соціальних мережах та рекламних матеріалах.</w:t>
      </w:r>
      <w:r w:rsidRPr="007157ED">
        <w:rPr>
          <w:sz w:val="24"/>
          <w:szCs w:val="24"/>
          <w:lang w:val="uk-UA"/>
        </w:rPr>
        <w:t xml:space="preserve"> </w:t>
      </w:r>
      <w:r w:rsidRPr="007157ED">
        <w:rPr>
          <w:sz w:val="24"/>
          <w:szCs w:val="24"/>
          <w:lang w:val="ru-RU"/>
        </w:rPr>
        <w:t xml:space="preserve"> </w:t>
      </w:r>
    </w:p>
    <w:p w14:paraId="234108E1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Згода на використання зображення надається безоплатно, без обмежень за часом і кількістю. Згода стосується зображення, зареєстрованого під час участі в проекті. З метою реклами та просування моє зображення може використовуватися для різних форм електронної обробки, кадрування та композиції, а також зіставлятися із зображеннями інших людей, доповнюватися супровідним коментарем, а відео та аудіозапис із м</w:t>
      </w:r>
      <w:r w:rsidRPr="007157ED">
        <w:rPr>
          <w:sz w:val="24"/>
          <w:szCs w:val="24"/>
          <w:lang w:val="uk-UA"/>
        </w:rPr>
        <w:t>оєю</w:t>
      </w:r>
      <w:r w:rsidRPr="007157ED">
        <w:rPr>
          <w:sz w:val="24"/>
          <w:szCs w:val="24"/>
          <w:lang w:val="ru-RU"/>
        </w:rPr>
        <w:t xml:space="preserve"> участю може бути вирізано, відредаговано, змінено, додано до інших матеріалів, створених для проекту та в інформаційних, просувальних і рекламних цілях Організатора - без зобов'язання підтвердження кінцевого продукту.</w:t>
      </w:r>
    </w:p>
    <w:p w14:paraId="10FE6C8B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Згода на обробку персональних даних є добровільною і може бути відкликана в будь-який час. Відкликання згоди не впливає на законність обробки, яка здійснювалася на підставі згоди до її відкликання.</w:t>
      </w:r>
    </w:p>
    <w:p w14:paraId="0B96CAF2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Вищезазначені згоди надані у зв’язку зі змістом артикулу 81 пнкт. 1 Закону від 4 лютого 1994 р. про авторське право та суміжні права (Dz.U. z 2019 r. poz. 1231) та артикулу 6 пнкт. 1 літ. а) у зв'язку з артикулом 7 розпорядження Європейського Парламенту та Ради(ЄС) 2016/679  від 27 квітня 2016 р. про захист фізичних осіб у зв’язку з обробкою персональних даних і про вільний рух таких даних, а також про скасування Директиви 95/46/WE (Dz. Urz. UE L 119 z 04.05.2016, str. 1 ze zm.) (RODO).</w:t>
      </w:r>
    </w:p>
    <w:p w14:paraId="32F44D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13EB83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2DBA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B51B9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3E8CD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FAD4A0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5FCC98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7157ED" w:rsidRPr="00292891" w14:paraId="58A213DA" w14:textId="77777777" w:rsidTr="004F07CB">
        <w:tc>
          <w:tcPr>
            <w:tcW w:w="4248" w:type="dxa"/>
          </w:tcPr>
          <w:p w14:paraId="7DCD011B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3CB075C0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7157ED" w:rsidRPr="00292891" w14:paraId="7A959413" w14:textId="77777777" w:rsidTr="004F07CB">
        <w:tc>
          <w:tcPr>
            <w:tcW w:w="4248" w:type="dxa"/>
          </w:tcPr>
          <w:p w14:paraId="5CE06883" w14:textId="77777777" w:rsidR="007157ED" w:rsidRPr="00F76579" w:rsidRDefault="007157ED" w:rsidP="004F07CB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8164D05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Pr="00292891">
              <w:rPr>
                <w:rFonts w:eastAsia="Tahoma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575EA63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51C96C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D12C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7A907C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A9B61F5" w14:textId="77777777" w:rsidR="007157ED" w:rsidRPr="00292891" w:rsidRDefault="007157ED" w:rsidP="00F84458">
      <w:pPr>
        <w:spacing w:line="276" w:lineRule="auto"/>
        <w:jc w:val="both"/>
        <w:rPr>
          <w:rFonts w:eastAsia="Tahoma"/>
          <w:b/>
        </w:rPr>
      </w:pPr>
    </w:p>
    <w:sectPr w:rsidR="007157ED" w:rsidRPr="00292891" w:rsidSect="008E509B">
      <w:footerReference w:type="default" r:id="rId12"/>
      <w:headerReference w:type="first" r:id="rId13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BEE8" w14:textId="77777777" w:rsidR="0067607B" w:rsidRDefault="0067607B" w:rsidP="00CC5572">
      <w:r>
        <w:separator/>
      </w:r>
    </w:p>
  </w:endnote>
  <w:endnote w:type="continuationSeparator" w:id="0">
    <w:p w14:paraId="4B3A78B7" w14:textId="77777777" w:rsidR="0067607B" w:rsidRDefault="0067607B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7017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580129">
      <w:rPr>
        <w:noProof/>
      </w:rPr>
      <w:t>4</w:t>
    </w:r>
    <w:r>
      <w:rPr>
        <w:noProof/>
      </w:rPr>
      <w:fldChar w:fldCharType="end"/>
    </w:r>
  </w:p>
  <w:p w14:paraId="6825E0C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A6D9" w14:textId="77777777" w:rsidR="0067607B" w:rsidRDefault="0067607B" w:rsidP="00CC5572">
      <w:r>
        <w:separator/>
      </w:r>
    </w:p>
  </w:footnote>
  <w:footnote w:type="continuationSeparator" w:id="0">
    <w:p w14:paraId="58470EDE" w14:textId="77777777" w:rsidR="0067607B" w:rsidRDefault="0067607B" w:rsidP="00CC5572">
      <w:r>
        <w:continuationSeparator/>
      </w:r>
    </w:p>
  </w:footnote>
  <w:footnote w:id="1">
    <w:p w14:paraId="04ACEFFC" w14:textId="77777777" w:rsidR="00065987" w:rsidRPr="00F76579" w:rsidRDefault="00065987" w:rsidP="00F84458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</w:t>
      </w:r>
      <w:r w:rsidR="00F76579" w:rsidRPr="00F76579">
        <w:rPr>
          <w:rFonts w:ascii="Arial" w:hAnsi="Arial" w:cs="Arial"/>
          <w:sz w:val="16"/>
          <w:szCs w:val="16"/>
          <w:lang w:val="ru-RU"/>
        </w:rPr>
        <w:t>У разі</w:t>
      </w:r>
      <w:r w:rsidR="00576B6E"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="00F76579"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</w:t>
      </w:r>
      <w:r w:rsidRPr="00F76579">
        <w:rPr>
          <w:rFonts w:ascii="Arial" w:hAnsi="Arial" w:cs="Arial"/>
          <w:sz w:val="16"/>
          <w:szCs w:val="16"/>
          <w:lang w:val="ru-RU"/>
        </w:rPr>
        <w:t>.</w:t>
      </w:r>
    </w:p>
  </w:footnote>
  <w:footnote w:id="2">
    <w:p w14:paraId="797F53D6" w14:textId="77777777" w:rsidR="007157ED" w:rsidRPr="00F76579" w:rsidRDefault="007157ED" w:rsidP="007157ED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У разі</w:t>
      </w:r>
      <w:r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0A0D8E5E" w14:textId="77777777" w:rsidTr="00BF02A6">
      <w:trPr>
        <w:trHeight w:val="727"/>
      </w:trPr>
      <w:tc>
        <w:tcPr>
          <w:tcW w:w="10520" w:type="dxa"/>
          <w:gridSpan w:val="6"/>
        </w:tcPr>
        <w:p w14:paraId="217B1627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614A05DD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51B6877" w14:textId="0AAD3727" w:rsidR="00065987" w:rsidRDefault="00644AA9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665B410" wp14:editId="601E6FA0">
                <wp:extent cx="1028700" cy="44196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7837F89" w14:textId="162C6023" w:rsidR="00065987" w:rsidRDefault="00644AA9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AFCB" wp14:editId="785CAB81">
                <wp:extent cx="1409700" cy="44196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AC0909A" w14:textId="7757AED0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644AA9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99C5DA" wp14:editId="543E5BE1">
                <wp:extent cx="960120" cy="44196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87811A6" w14:textId="573F801C" w:rsidR="00065987" w:rsidRDefault="00644AA9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248247E" wp14:editId="1C2BCC0B">
                <wp:extent cx="1478280" cy="46482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CFD316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2E91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84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5540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413E"/>
    <w:rsid w:val="00135565"/>
    <w:rsid w:val="001368B3"/>
    <w:rsid w:val="001368FF"/>
    <w:rsid w:val="00136DF3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4E5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3124"/>
    <w:rsid w:val="001B7CF3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04B5"/>
    <w:rsid w:val="00211F4C"/>
    <w:rsid w:val="0021603F"/>
    <w:rsid w:val="002166C6"/>
    <w:rsid w:val="00216AFE"/>
    <w:rsid w:val="0022272C"/>
    <w:rsid w:val="00223B58"/>
    <w:rsid w:val="00224ABB"/>
    <w:rsid w:val="00225F47"/>
    <w:rsid w:val="002262FA"/>
    <w:rsid w:val="002311FE"/>
    <w:rsid w:val="002325BE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5AFD"/>
    <w:rsid w:val="00246EC4"/>
    <w:rsid w:val="002513A8"/>
    <w:rsid w:val="00251CD2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3A10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E5C6E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367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1757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51CB"/>
    <w:rsid w:val="003B56DA"/>
    <w:rsid w:val="003C0682"/>
    <w:rsid w:val="003C15D1"/>
    <w:rsid w:val="003C1695"/>
    <w:rsid w:val="003C17E2"/>
    <w:rsid w:val="003C2E37"/>
    <w:rsid w:val="003C2F94"/>
    <w:rsid w:val="003C358C"/>
    <w:rsid w:val="003C3EA9"/>
    <w:rsid w:val="003C47B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ACD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07CB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70C62"/>
    <w:rsid w:val="00571A8B"/>
    <w:rsid w:val="005731F0"/>
    <w:rsid w:val="005738DF"/>
    <w:rsid w:val="00573A75"/>
    <w:rsid w:val="005746C8"/>
    <w:rsid w:val="00575F9D"/>
    <w:rsid w:val="0057699C"/>
    <w:rsid w:val="00576B6E"/>
    <w:rsid w:val="00580129"/>
    <w:rsid w:val="005835B4"/>
    <w:rsid w:val="0058546B"/>
    <w:rsid w:val="005861DB"/>
    <w:rsid w:val="00586B9D"/>
    <w:rsid w:val="00587245"/>
    <w:rsid w:val="00587D55"/>
    <w:rsid w:val="005903D9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352B2"/>
    <w:rsid w:val="00641133"/>
    <w:rsid w:val="0064220C"/>
    <w:rsid w:val="0064318F"/>
    <w:rsid w:val="006434DE"/>
    <w:rsid w:val="00644AA9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7607B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7ED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186B"/>
    <w:rsid w:val="00752062"/>
    <w:rsid w:val="0075254F"/>
    <w:rsid w:val="00754891"/>
    <w:rsid w:val="00755620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0704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578BE"/>
    <w:rsid w:val="00860AE8"/>
    <w:rsid w:val="00863F90"/>
    <w:rsid w:val="008654C4"/>
    <w:rsid w:val="00865637"/>
    <w:rsid w:val="008700B6"/>
    <w:rsid w:val="0087148C"/>
    <w:rsid w:val="0087195F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CC3"/>
    <w:rsid w:val="008A3E00"/>
    <w:rsid w:val="008A3E15"/>
    <w:rsid w:val="008A5690"/>
    <w:rsid w:val="008A6986"/>
    <w:rsid w:val="008B67FC"/>
    <w:rsid w:val="008B6B10"/>
    <w:rsid w:val="008B79EF"/>
    <w:rsid w:val="008B7C1E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217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A04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344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5474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143"/>
    <w:rsid w:val="00A37FEB"/>
    <w:rsid w:val="00A413F0"/>
    <w:rsid w:val="00A4153E"/>
    <w:rsid w:val="00A423A9"/>
    <w:rsid w:val="00A425C8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66D1F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46D1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57117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0B56"/>
    <w:rsid w:val="00B713DD"/>
    <w:rsid w:val="00B74FEB"/>
    <w:rsid w:val="00B756E5"/>
    <w:rsid w:val="00B75F61"/>
    <w:rsid w:val="00B815CC"/>
    <w:rsid w:val="00B819B3"/>
    <w:rsid w:val="00B81DCB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26606"/>
    <w:rsid w:val="00C30301"/>
    <w:rsid w:val="00C3066B"/>
    <w:rsid w:val="00C32BBB"/>
    <w:rsid w:val="00C32E20"/>
    <w:rsid w:val="00C32EA1"/>
    <w:rsid w:val="00C37B07"/>
    <w:rsid w:val="00C40834"/>
    <w:rsid w:val="00C40C0A"/>
    <w:rsid w:val="00C42893"/>
    <w:rsid w:val="00C43B9B"/>
    <w:rsid w:val="00C51A85"/>
    <w:rsid w:val="00C51C89"/>
    <w:rsid w:val="00C53717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2D1B"/>
    <w:rsid w:val="00CF3533"/>
    <w:rsid w:val="00CF4147"/>
    <w:rsid w:val="00CF4582"/>
    <w:rsid w:val="00CF54EE"/>
    <w:rsid w:val="00CF5681"/>
    <w:rsid w:val="00CF5DDC"/>
    <w:rsid w:val="00CF6259"/>
    <w:rsid w:val="00D01D38"/>
    <w:rsid w:val="00D06FC8"/>
    <w:rsid w:val="00D07573"/>
    <w:rsid w:val="00D150CA"/>
    <w:rsid w:val="00D15191"/>
    <w:rsid w:val="00D15573"/>
    <w:rsid w:val="00D155B4"/>
    <w:rsid w:val="00D170E0"/>
    <w:rsid w:val="00D22B0F"/>
    <w:rsid w:val="00D23CDD"/>
    <w:rsid w:val="00D25362"/>
    <w:rsid w:val="00D3131B"/>
    <w:rsid w:val="00D3196A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456F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59C0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D3D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E01497"/>
    <w:rsid w:val="00E01B67"/>
    <w:rsid w:val="00E02B0D"/>
    <w:rsid w:val="00E03F00"/>
    <w:rsid w:val="00E0641E"/>
    <w:rsid w:val="00E070BF"/>
    <w:rsid w:val="00E10B49"/>
    <w:rsid w:val="00E12FCA"/>
    <w:rsid w:val="00E13441"/>
    <w:rsid w:val="00E13850"/>
    <w:rsid w:val="00E16C37"/>
    <w:rsid w:val="00E16D4D"/>
    <w:rsid w:val="00E16F90"/>
    <w:rsid w:val="00E20FE9"/>
    <w:rsid w:val="00E24486"/>
    <w:rsid w:val="00E245AE"/>
    <w:rsid w:val="00E26402"/>
    <w:rsid w:val="00E33D7E"/>
    <w:rsid w:val="00E353FA"/>
    <w:rsid w:val="00E36327"/>
    <w:rsid w:val="00E36AE2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60F6E"/>
    <w:rsid w:val="00E61939"/>
    <w:rsid w:val="00E6201F"/>
    <w:rsid w:val="00E6206E"/>
    <w:rsid w:val="00E62A9C"/>
    <w:rsid w:val="00E65351"/>
    <w:rsid w:val="00E67406"/>
    <w:rsid w:val="00E67646"/>
    <w:rsid w:val="00E67946"/>
    <w:rsid w:val="00E67E4B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204A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6E6E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6579"/>
    <w:rsid w:val="00F77A30"/>
    <w:rsid w:val="00F80ED8"/>
    <w:rsid w:val="00F83334"/>
    <w:rsid w:val="00F83F16"/>
    <w:rsid w:val="00F84458"/>
    <w:rsid w:val="00F84B9D"/>
    <w:rsid w:val="00F84CA3"/>
    <w:rsid w:val="00F84D19"/>
    <w:rsid w:val="00F90784"/>
    <w:rsid w:val="00F92BAC"/>
    <w:rsid w:val="00F9363D"/>
    <w:rsid w:val="00F95A83"/>
    <w:rsid w:val="00F96529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3FBA"/>
    <w:rsid w:val="00FC4B05"/>
    <w:rsid w:val="00FC4CB2"/>
    <w:rsid w:val="00FC4E32"/>
    <w:rsid w:val="00FC55D2"/>
    <w:rsid w:val="00FC5675"/>
    <w:rsid w:val="00FC64E4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4827"/>
  <w15:chartTrackingRefBased/>
  <w15:docId w15:val="{18DA871D-10D2-465B-82FC-026211E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DA4C-6D78-43E4-B3A5-62C47363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Sylwia Mrożek</cp:lastModifiedBy>
  <cp:revision>2</cp:revision>
  <cp:lastPrinted>2022-07-05T06:04:00Z</cp:lastPrinted>
  <dcterms:created xsi:type="dcterms:W3CDTF">2022-10-13T09:00:00Z</dcterms:created>
  <dcterms:modified xsi:type="dcterms:W3CDTF">2022-10-13T09:00:00Z</dcterms:modified>
</cp:coreProperties>
</file>